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AC" w:rsidRPr="00250D03" w:rsidRDefault="000B26AC" w:rsidP="000B26AC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</w:pPr>
    </w:p>
    <w:p w:rsidR="0032017F" w:rsidRPr="00250D03" w:rsidRDefault="0032017F" w:rsidP="0032017F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lang w:val="ro-RO"/>
        </w:rPr>
      </w:pPr>
      <w:r w:rsidRPr="00250D03"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  <w:t>ACORD DE COLABORARE</w:t>
      </w:r>
    </w:p>
    <w:p w:rsidR="0032017F" w:rsidRPr="00250D03" w:rsidRDefault="0032017F" w:rsidP="0032017F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</w:pPr>
      <w:r w:rsidRPr="00250D03"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  <w:t>între</w:t>
      </w:r>
    </w:p>
    <w:p w:rsidR="0032017F" w:rsidRPr="00250D03" w:rsidRDefault="0032017F" w:rsidP="0032017F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</w:pPr>
      <w:r w:rsidRPr="00250D03"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  <w:t>Camera de Comer</w:t>
      </w:r>
      <w:r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  <w:t>ț</w:t>
      </w:r>
      <w:r w:rsidRPr="00250D03"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  <w:t xml:space="preserve"> </w:t>
      </w:r>
      <w:r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  <w:t>ș</w:t>
      </w:r>
      <w:r w:rsidRPr="00250D03">
        <w:rPr>
          <w:rFonts w:ascii="Times New Roman" w:hAnsi="Times New Roman"/>
          <w:b/>
          <w:bCs/>
          <w:color w:val="000000"/>
          <w:sz w:val="32"/>
          <w:szCs w:val="24"/>
          <w:lang w:val="ro-RO"/>
        </w:rPr>
        <w:t>i Industrie a Republicii Moldova (CCI a RM)</w:t>
      </w:r>
    </w:p>
    <w:p w:rsidR="0032017F" w:rsidRPr="00250D03" w:rsidRDefault="0032017F" w:rsidP="0032017F">
      <w:pPr>
        <w:pStyle w:val="Standard"/>
        <w:spacing w:after="0" w:line="240" w:lineRule="auto"/>
        <w:ind w:firstLine="180"/>
        <w:jc w:val="center"/>
        <w:rPr>
          <w:rFonts w:ascii="Times New Roman" w:hAnsi="Times New Roman"/>
          <w:b/>
          <w:bCs/>
          <w:sz w:val="32"/>
          <w:szCs w:val="24"/>
          <w:lang w:val="ro-RO"/>
        </w:rPr>
      </w:pPr>
      <w:r>
        <w:rPr>
          <w:rFonts w:ascii="Times New Roman" w:hAnsi="Times New Roman"/>
          <w:b/>
          <w:bCs/>
          <w:sz w:val="32"/>
          <w:szCs w:val="24"/>
          <w:lang w:val="ro-RO"/>
        </w:rPr>
        <w:t xml:space="preserve">și </w:t>
      </w:r>
      <w:r w:rsidRPr="00250D03">
        <w:rPr>
          <w:rFonts w:ascii="Times New Roman" w:hAnsi="Times New Roman"/>
          <w:b/>
          <w:bCs/>
          <w:sz w:val="32"/>
          <w:szCs w:val="24"/>
          <w:lang w:val="ro-RO"/>
        </w:rPr>
        <w:t xml:space="preserve">Consiliul Raional </w:t>
      </w:r>
      <w:r w:rsidRPr="00B76F8C">
        <w:rPr>
          <w:rFonts w:ascii="Times New Roman" w:eastAsia="Times New Roman" w:hAnsi="Times New Roman"/>
          <w:b/>
          <w:kern w:val="0"/>
          <w:sz w:val="28"/>
          <w:szCs w:val="28"/>
          <w:lang w:val="ro-RO" w:eastAsia="ru-RU"/>
        </w:rPr>
        <w:t>Ungheni</w:t>
      </w:r>
    </w:p>
    <w:p w:rsidR="00446ED5" w:rsidRPr="00250D03" w:rsidRDefault="00446ED5" w:rsidP="00446ED5">
      <w:pPr>
        <w:pStyle w:val="Titlu4"/>
        <w:spacing w:before="160" w:after="160"/>
        <w:jc w:val="both"/>
        <w:rPr>
          <w:sz w:val="26"/>
          <w:szCs w:val="26"/>
          <w:lang w:val="ro-RO"/>
        </w:rPr>
      </w:pPr>
      <w:r w:rsidRPr="00250D03">
        <w:rPr>
          <w:b/>
          <w:sz w:val="26"/>
          <w:szCs w:val="26"/>
          <w:lang w:val="ro-RO"/>
        </w:rPr>
        <w:t>Camera de Comer</w:t>
      </w:r>
      <w:r w:rsidR="007F61F2">
        <w:rPr>
          <w:b/>
          <w:sz w:val="26"/>
          <w:szCs w:val="26"/>
          <w:lang w:val="ro-RO"/>
        </w:rPr>
        <w:t>ț</w:t>
      </w:r>
      <w:r w:rsidRPr="00250D03">
        <w:rPr>
          <w:b/>
          <w:sz w:val="26"/>
          <w:szCs w:val="26"/>
          <w:lang w:val="ro-RO"/>
        </w:rPr>
        <w:t xml:space="preserve"> </w:t>
      </w:r>
      <w:r w:rsidR="007F61F2">
        <w:rPr>
          <w:b/>
          <w:sz w:val="26"/>
          <w:szCs w:val="26"/>
          <w:lang w:val="ro-RO"/>
        </w:rPr>
        <w:t>ș</w:t>
      </w:r>
      <w:r w:rsidRPr="00250D03">
        <w:rPr>
          <w:b/>
          <w:sz w:val="26"/>
          <w:szCs w:val="26"/>
          <w:lang w:val="ro-RO"/>
        </w:rPr>
        <w:t xml:space="preserve">i Industrie a Republicii Moldova, </w:t>
      </w:r>
      <w:r w:rsidRPr="00250D03">
        <w:rPr>
          <w:sz w:val="26"/>
          <w:szCs w:val="26"/>
          <w:lang w:val="ro-RO"/>
        </w:rPr>
        <w:t xml:space="preserve">denumită în continuare CCI a RM, reprezentată de </w:t>
      </w:r>
      <w:r w:rsidRPr="00250D03">
        <w:rPr>
          <w:b/>
          <w:sz w:val="26"/>
          <w:szCs w:val="26"/>
          <w:lang w:val="ro-RO"/>
        </w:rPr>
        <w:t>Pre</w:t>
      </w:r>
      <w:r w:rsidR="007F61F2">
        <w:rPr>
          <w:b/>
          <w:sz w:val="26"/>
          <w:szCs w:val="26"/>
          <w:lang w:val="ro-RO"/>
        </w:rPr>
        <w:t>ș</w:t>
      </w:r>
      <w:r w:rsidRPr="00250D03">
        <w:rPr>
          <w:b/>
          <w:sz w:val="26"/>
          <w:szCs w:val="26"/>
          <w:lang w:val="ro-RO"/>
        </w:rPr>
        <w:t>edintele CCI a RM, dl Serghei HAREA</w:t>
      </w:r>
      <w:r w:rsidRPr="00250D03">
        <w:rPr>
          <w:sz w:val="26"/>
          <w:szCs w:val="26"/>
          <w:lang w:val="ro-RO"/>
        </w:rPr>
        <w:t>, ac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>ionând în baza legisla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>iei na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>ionale, Legii Republicii Moldova Nr. 393-XIV din 13.05.1999 “</w:t>
      </w:r>
      <w:r w:rsidRPr="00250D03">
        <w:rPr>
          <w:rStyle w:val="docheader"/>
          <w:bCs/>
          <w:sz w:val="26"/>
          <w:szCs w:val="26"/>
          <w:lang w:val="ro-RO"/>
        </w:rPr>
        <w:t>Cu privire la Camera de Comer</w:t>
      </w:r>
      <w:r w:rsidR="007F61F2">
        <w:rPr>
          <w:rStyle w:val="docheader"/>
          <w:bCs/>
          <w:sz w:val="26"/>
          <w:szCs w:val="26"/>
          <w:lang w:val="ro-RO"/>
        </w:rPr>
        <w:t>ț</w:t>
      </w:r>
      <w:r w:rsidRPr="00250D03">
        <w:rPr>
          <w:rStyle w:val="docheader"/>
          <w:bCs/>
          <w:sz w:val="26"/>
          <w:szCs w:val="26"/>
          <w:lang w:val="ro-RO"/>
        </w:rPr>
        <w:t xml:space="preserve"> </w:t>
      </w:r>
      <w:r w:rsidR="007F61F2">
        <w:rPr>
          <w:rStyle w:val="docheader"/>
          <w:bCs/>
          <w:sz w:val="26"/>
          <w:szCs w:val="26"/>
          <w:lang w:val="ro-RO"/>
        </w:rPr>
        <w:t>ș</w:t>
      </w:r>
      <w:r w:rsidRPr="00250D03">
        <w:rPr>
          <w:rStyle w:val="docheader"/>
          <w:bCs/>
          <w:sz w:val="26"/>
          <w:szCs w:val="26"/>
          <w:lang w:val="ro-RO"/>
        </w:rPr>
        <w:t>i Industrie</w:t>
      </w:r>
      <w:r w:rsidRPr="00250D03">
        <w:rPr>
          <w:sz w:val="26"/>
          <w:szCs w:val="26"/>
          <w:lang w:val="ro-RO"/>
        </w:rPr>
        <w:t>“</w:t>
      </w:r>
      <w:r w:rsidR="00484200" w:rsidRPr="00250D03">
        <w:rPr>
          <w:sz w:val="26"/>
          <w:szCs w:val="26"/>
          <w:lang w:val="ro-RO"/>
        </w:rPr>
        <w:t xml:space="preserve"> </w:t>
      </w:r>
      <w:r w:rsidR="007F61F2">
        <w:rPr>
          <w:sz w:val="26"/>
          <w:szCs w:val="26"/>
          <w:lang w:val="ro-RO"/>
        </w:rPr>
        <w:t>ș</w:t>
      </w:r>
      <w:r w:rsidR="00484200" w:rsidRPr="00250D03">
        <w:rPr>
          <w:sz w:val="26"/>
          <w:szCs w:val="26"/>
          <w:lang w:val="ro-RO"/>
        </w:rPr>
        <w:t>i</w:t>
      </w:r>
      <w:r w:rsidRPr="00250D03">
        <w:rPr>
          <w:sz w:val="26"/>
          <w:szCs w:val="26"/>
          <w:lang w:val="ro-RO"/>
        </w:rPr>
        <w:t xml:space="preserve"> Statutului CCI</w:t>
      </w:r>
      <w:r w:rsidR="00484200" w:rsidRPr="00250D03">
        <w:rPr>
          <w:sz w:val="26"/>
          <w:szCs w:val="26"/>
          <w:lang w:val="ro-RO"/>
        </w:rPr>
        <w:t xml:space="preserve"> a RM</w:t>
      </w:r>
      <w:r w:rsidRPr="00250D03">
        <w:rPr>
          <w:sz w:val="26"/>
          <w:szCs w:val="26"/>
          <w:lang w:val="ro-RO"/>
        </w:rPr>
        <w:t>, pe de o parte,</w:t>
      </w:r>
    </w:p>
    <w:p w:rsidR="00446ED5" w:rsidRPr="00250D03" w:rsidRDefault="007F61F2" w:rsidP="00446ED5">
      <w:pPr>
        <w:pStyle w:val="Titlu4"/>
        <w:spacing w:before="160" w:after="160"/>
        <w:jc w:val="both"/>
        <w:rPr>
          <w:i/>
          <w:sz w:val="26"/>
          <w:szCs w:val="26"/>
          <w:lang w:val="ro-RO"/>
        </w:rPr>
      </w:pPr>
      <w:r>
        <w:rPr>
          <w:i/>
          <w:sz w:val="26"/>
          <w:szCs w:val="26"/>
          <w:lang w:val="ro-RO"/>
        </w:rPr>
        <w:t>ș</w:t>
      </w:r>
      <w:r w:rsidR="00446ED5" w:rsidRPr="00250D03">
        <w:rPr>
          <w:i/>
          <w:sz w:val="26"/>
          <w:szCs w:val="26"/>
          <w:lang w:val="ro-RO"/>
        </w:rPr>
        <w:t xml:space="preserve">i </w:t>
      </w:r>
    </w:p>
    <w:p w:rsidR="00446ED5" w:rsidRPr="00250D03" w:rsidRDefault="00446ED5" w:rsidP="00446ED5">
      <w:pPr>
        <w:pStyle w:val="Titlu4"/>
        <w:spacing w:before="160" w:after="160"/>
        <w:jc w:val="both"/>
        <w:rPr>
          <w:sz w:val="26"/>
          <w:szCs w:val="26"/>
          <w:lang w:val="ro-RO"/>
        </w:rPr>
      </w:pPr>
      <w:r w:rsidRPr="00250D03">
        <w:rPr>
          <w:b/>
          <w:sz w:val="26"/>
          <w:szCs w:val="26"/>
          <w:lang w:val="ro-RO"/>
        </w:rPr>
        <w:t xml:space="preserve">Consiliul raional </w:t>
      </w:r>
      <w:r w:rsidR="00B76F8C" w:rsidRPr="00B76F8C">
        <w:rPr>
          <w:b/>
          <w:bCs/>
          <w:sz w:val="26"/>
          <w:szCs w:val="26"/>
          <w:lang w:val="ro-RO"/>
        </w:rPr>
        <w:t>Ungheni</w:t>
      </w:r>
      <w:r w:rsidR="00484200" w:rsidRPr="00250D03">
        <w:rPr>
          <w:b/>
          <w:sz w:val="26"/>
          <w:szCs w:val="26"/>
          <w:lang w:val="ro-RO"/>
        </w:rPr>
        <w:t xml:space="preserve">, </w:t>
      </w:r>
      <w:r w:rsidRPr="00250D03">
        <w:rPr>
          <w:b/>
          <w:sz w:val="26"/>
          <w:szCs w:val="26"/>
          <w:lang w:val="ro-RO"/>
        </w:rPr>
        <w:t>reprezentat de Pre</w:t>
      </w:r>
      <w:r w:rsidR="007F61F2">
        <w:rPr>
          <w:b/>
          <w:sz w:val="26"/>
          <w:szCs w:val="26"/>
          <w:lang w:val="ro-RO"/>
        </w:rPr>
        <w:t>ș</w:t>
      </w:r>
      <w:r w:rsidRPr="00250D03">
        <w:rPr>
          <w:b/>
          <w:sz w:val="26"/>
          <w:szCs w:val="26"/>
          <w:lang w:val="ro-RO"/>
        </w:rPr>
        <w:t xml:space="preserve">edintele raionului </w:t>
      </w:r>
      <w:r w:rsidR="00B76F8C" w:rsidRPr="00B76F8C">
        <w:rPr>
          <w:b/>
          <w:bCs/>
          <w:sz w:val="26"/>
          <w:szCs w:val="26"/>
          <w:lang w:val="ro-RO"/>
        </w:rPr>
        <w:t>Ungheni</w:t>
      </w:r>
      <w:r w:rsidRPr="00250D03">
        <w:rPr>
          <w:b/>
          <w:sz w:val="26"/>
          <w:szCs w:val="26"/>
          <w:lang w:val="ro-RO"/>
        </w:rPr>
        <w:t xml:space="preserve">, dl. </w:t>
      </w:r>
      <w:r w:rsidR="00484200" w:rsidRPr="00250D03">
        <w:rPr>
          <w:bCs/>
          <w:sz w:val="26"/>
          <w:szCs w:val="26"/>
          <w:u w:val="single"/>
          <w:lang w:val="ro-RO"/>
        </w:rPr>
        <w:t xml:space="preserve">                                   </w:t>
      </w:r>
      <w:r w:rsidR="00B76F8C" w:rsidRPr="00B76F8C">
        <w:rPr>
          <w:b/>
          <w:bCs/>
          <w:sz w:val="26"/>
          <w:szCs w:val="26"/>
          <w:lang w:val="ro-RO"/>
        </w:rPr>
        <w:t>Dionisie TERNOVSCHI</w:t>
      </w:r>
      <w:r w:rsidRPr="00250D03">
        <w:rPr>
          <w:b/>
          <w:sz w:val="26"/>
          <w:szCs w:val="26"/>
          <w:lang w:val="ro-RO"/>
        </w:rPr>
        <w:t>,</w:t>
      </w:r>
      <w:r w:rsidRPr="00250D03">
        <w:rPr>
          <w:sz w:val="26"/>
          <w:szCs w:val="26"/>
          <w:lang w:val="ro-RO"/>
        </w:rPr>
        <w:t xml:space="preserve"> ac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 xml:space="preserve">ionând în baza Legii nr.436 din 28.12.2006 </w:t>
      </w:r>
      <w:r w:rsidRPr="00216593">
        <w:rPr>
          <w:sz w:val="26"/>
          <w:szCs w:val="26"/>
          <w:lang w:val="ro-RO"/>
        </w:rPr>
        <w:t>“</w:t>
      </w:r>
      <w:r w:rsidRPr="00250D03">
        <w:rPr>
          <w:sz w:val="26"/>
          <w:szCs w:val="26"/>
          <w:lang w:val="ro-RO"/>
        </w:rPr>
        <w:t>privind administra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>ia publică locală</w:t>
      </w:r>
      <w:r w:rsidR="00250D03" w:rsidRPr="00250D03">
        <w:rPr>
          <w:sz w:val="26"/>
          <w:szCs w:val="26"/>
          <w:lang w:val="ro-RO"/>
        </w:rPr>
        <w:t xml:space="preserve"> (APL)</w:t>
      </w:r>
      <w:r w:rsidRPr="00250D03">
        <w:rPr>
          <w:sz w:val="26"/>
          <w:szCs w:val="26"/>
          <w:lang w:val="ro-RO"/>
        </w:rPr>
        <w:t xml:space="preserve">” cu modificările ulterioare, pe de altă parte, denumite în continuare </w:t>
      </w:r>
      <w:r w:rsidRPr="00250D03">
        <w:rPr>
          <w:i/>
          <w:sz w:val="26"/>
          <w:szCs w:val="26"/>
          <w:lang w:val="ro-RO"/>
        </w:rPr>
        <w:t>Păr</w:t>
      </w:r>
      <w:r w:rsidR="007F61F2">
        <w:rPr>
          <w:i/>
          <w:sz w:val="26"/>
          <w:szCs w:val="26"/>
          <w:lang w:val="ro-RO"/>
        </w:rPr>
        <w:t>ț</w:t>
      </w:r>
      <w:r w:rsidRPr="00250D03">
        <w:rPr>
          <w:i/>
          <w:sz w:val="26"/>
          <w:szCs w:val="26"/>
          <w:lang w:val="ro-RO"/>
        </w:rPr>
        <w:t>i,</w:t>
      </w:r>
      <w:r w:rsidRPr="00250D03">
        <w:rPr>
          <w:sz w:val="26"/>
          <w:szCs w:val="26"/>
          <w:lang w:val="ro-RO"/>
        </w:rPr>
        <w:t xml:space="preserve"> </w:t>
      </w:r>
    </w:p>
    <w:p w:rsidR="00993B44" w:rsidRDefault="00484200" w:rsidP="00446ED5">
      <w:pPr>
        <w:pStyle w:val="Titlu4"/>
        <w:spacing w:before="160" w:after="160"/>
        <w:jc w:val="both"/>
        <w:rPr>
          <w:sz w:val="26"/>
          <w:szCs w:val="26"/>
          <w:lang w:val="ro-RO"/>
        </w:rPr>
      </w:pPr>
      <w:r w:rsidRPr="00250D03">
        <w:rPr>
          <w:sz w:val="26"/>
          <w:szCs w:val="26"/>
          <w:lang w:val="ro-RO"/>
        </w:rPr>
        <w:t xml:space="preserve">în vederea </w:t>
      </w:r>
      <w:r w:rsidR="001C3B9C">
        <w:rPr>
          <w:sz w:val="26"/>
          <w:szCs w:val="26"/>
          <w:lang w:val="ro-RO"/>
        </w:rPr>
        <w:t xml:space="preserve">dezvoltării </w:t>
      </w:r>
      <w:r w:rsidR="00993B44" w:rsidRPr="00250D03">
        <w:rPr>
          <w:sz w:val="26"/>
          <w:szCs w:val="26"/>
          <w:lang w:val="ro-RO"/>
        </w:rPr>
        <w:t>poten</w:t>
      </w:r>
      <w:r w:rsidR="007F61F2">
        <w:rPr>
          <w:sz w:val="26"/>
          <w:szCs w:val="26"/>
          <w:lang w:val="ro-RO"/>
        </w:rPr>
        <w:t>ț</w:t>
      </w:r>
      <w:r w:rsidR="00993B44" w:rsidRPr="00250D03">
        <w:rPr>
          <w:sz w:val="26"/>
          <w:szCs w:val="26"/>
          <w:lang w:val="ro-RO"/>
        </w:rPr>
        <w:t>ialului economic al raionului</w:t>
      </w:r>
      <w:r w:rsidR="00993B44">
        <w:rPr>
          <w:sz w:val="26"/>
          <w:szCs w:val="26"/>
          <w:lang w:val="ro-RO"/>
        </w:rPr>
        <w:t>,</w:t>
      </w:r>
      <w:r w:rsidR="00446ED5" w:rsidRPr="00250D03">
        <w:rPr>
          <w:sz w:val="26"/>
          <w:szCs w:val="26"/>
          <w:lang w:val="ro-RO"/>
        </w:rPr>
        <w:t xml:space="preserve"> îmbunătă</w:t>
      </w:r>
      <w:r w:rsidR="007F61F2">
        <w:rPr>
          <w:sz w:val="26"/>
          <w:szCs w:val="26"/>
          <w:lang w:val="ro-RO"/>
        </w:rPr>
        <w:t>ț</w:t>
      </w:r>
      <w:r w:rsidR="00446ED5" w:rsidRPr="00250D03">
        <w:rPr>
          <w:sz w:val="26"/>
          <w:szCs w:val="26"/>
          <w:lang w:val="ro-RO"/>
        </w:rPr>
        <w:t>irii condi</w:t>
      </w:r>
      <w:r w:rsidR="007F61F2">
        <w:rPr>
          <w:sz w:val="26"/>
          <w:szCs w:val="26"/>
          <w:lang w:val="ro-RO"/>
        </w:rPr>
        <w:t>ț</w:t>
      </w:r>
      <w:r w:rsidR="00446ED5" w:rsidRPr="00250D03">
        <w:rPr>
          <w:sz w:val="26"/>
          <w:szCs w:val="26"/>
          <w:lang w:val="ro-RO"/>
        </w:rPr>
        <w:t xml:space="preserve">iilor economice </w:t>
      </w:r>
      <w:r w:rsidR="007F61F2">
        <w:rPr>
          <w:sz w:val="26"/>
          <w:szCs w:val="26"/>
          <w:lang w:val="ro-RO"/>
        </w:rPr>
        <w:t>ș</w:t>
      </w:r>
      <w:r w:rsidR="00446ED5" w:rsidRPr="00250D03">
        <w:rPr>
          <w:sz w:val="26"/>
          <w:szCs w:val="26"/>
          <w:lang w:val="ro-RO"/>
        </w:rPr>
        <w:t xml:space="preserve">i </w:t>
      </w:r>
      <w:r w:rsidR="001C3B9C">
        <w:rPr>
          <w:sz w:val="26"/>
          <w:szCs w:val="26"/>
          <w:lang w:val="ro-RO"/>
        </w:rPr>
        <w:t>de reglementare a activită</w:t>
      </w:r>
      <w:r w:rsidR="007F61F2">
        <w:rPr>
          <w:sz w:val="26"/>
          <w:szCs w:val="26"/>
          <w:lang w:val="ro-RO"/>
        </w:rPr>
        <w:t>ț</w:t>
      </w:r>
      <w:r w:rsidR="001C3B9C">
        <w:rPr>
          <w:sz w:val="26"/>
          <w:szCs w:val="26"/>
          <w:lang w:val="ro-RO"/>
        </w:rPr>
        <w:t>ii de întreprinzător din regiune, eficientizării</w:t>
      </w:r>
      <w:r w:rsidR="00446ED5" w:rsidRPr="00250D03">
        <w:rPr>
          <w:sz w:val="26"/>
          <w:szCs w:val="26"/>
          <w:lang w:val="ro-RO"/>
        </w:rPr>
        <w:t xml:space="preserve"> </w:t>
      </w:r>
      <w:r w:rsidR="00993B44">
        <w:rPr>
          <w:sz w:val="26"/>
          <w:szCs w:val="26"/>
          <w:lang w:val="ro-RO"/>
        </w:rPr>
        <w:t>climatului investi</w:t>
      </w:r>
      <w:r w:rsidR="007F61F2">
        <w:rPr>
          <w:sz w:val="26"/>
          <w:szCs w:val="26"/>
          <w:lang w:val="ro-RO"/>
        </w:rPr>
        <w:t>ț</w:t>
      </w:r>
      <w:r w:rsidR="00993B44">
        <w:rPr>
          <w:sz w:val="26"/>
          <w:szCs w:val="26"/>
          <w:lang w:val="ro-RO"/>
        </w:rPr>
        <w:t xml:space="preserve">ional </w:t>
      </w:r>
      <w:r w:rsidR="007F61F2">
        <w:rPr>
          <w:sz w:val="26"/>
          <w:szCs w:val="26"/>
          <w:lang w:val="ro-RO"/>
        </w:rPr>
        <w:t>ș</w:t>
      </w:r>
      <w:r w:rsidR="00993B44">
        <w:rPr>
          <w:sz w:val="26"/>
          <w:szCs w:val="26"/>
          <w:lang w:val="ro-RO"/>
        </w:rPr>
        <w:t xml:space="preserve">i de </w:t>
      </w:r>
      <w:r w:rsidR="00446ED5" w:rsidRPr="00250D03">
        <w:rPr>
          <w:sz w:val="26"/>
          <w:szCs w:val="26"/>
          <w:lang w:val="ro-RO"/>
        </w:rPr>
        <w:t xml:space="preserve"> afaceri</w:t>
      </w:r>
      <w:r w:rsidR="00993B44">
        <w:rPr>
          <w:sz w:val="26"/>
          <w:szCs w:val="26"/>
          <w:lang w:val="ro-RO"/>
        </w:rPr>
        <w:t xml:space="preserve"> la nivel local</w:t>
      </w:r>
      <w:r w:rsidR="00446ED5" w:rsidRPr="00250D03">
        <w:rPr>
          <w:sz w:val="26"/>
          <w:szCs w:val="26"/>
          <w:lang w:val="ro-RO"/>
        </w:rPr>
        <w:t xml:space="preserve">, </w:t>
      </w:r>
    </w:p>
    <w:p w:rsidR="00446ED5" w:rsidRPr="00250D03" w:rsidRDefault="00446ED5" w:rsidP="00446ED5">
      <w:pPr>
        <w:pStyle w:val="Titlu4"/>
        <w:spacing w:before="160" w:after="160"/>
        <w:jc w:val="both"/>
        <w:rPr>
          <w:sz w:val="26"/>
          <w:szCs w:val="26"/>
          <w:lang w:val="ro-RO"/>
        </w:rPr>
      </w:pPr>
      <w:r w:rsidRPr="00250D03">
        <w:rPr>
          <w:sz w:val="26"/>
          <w:szCs w:val="26"/>
          <w:lang w:val="ro-RO"/>
        </w:rPr>
        <w:t>exprimându-</w:t>
      </w:r>
      <w:r w:rsidR="007F61F2">
        <w:rPr>
          <w:sz w:val="26"/>
          <w:szCs w:val="26"/>
          <w:lang w:val="ro-RO"/>
        </w:rPr>
        <w:t>ș</w:t>
      </w:r>
      <w:r w:rsidRPr="00250D03">
        <w:rPr>
          <w:sz w:val="26"/>
          <w:szCs w:val="26"/>
          <w:lang w:val="ro-RO"/>
        </w:rPr>
        <w:t xml:space="preserve">i </w:t>
      </w:r>
      <w:r w:rsidR="00993B44">
        <w:rPr>
          <w:sz w:val="26"/>
          <w:szCs w:val="26"/>
          <w:lang w:val="ro-RO"/>
        </w:rPr>
        <w:t>deschidere</w:t>
      </w:r>
      <w:r w:rsidR="007F61F2">
        <w:rPr>
          <w:sz w:val="26"/>
          <w:szCs w:val="26"/>
          <w:lang w:val="ro-RO"/>
        </w:rPr>
        <w:t>a</w:t>
      </w:r>
      <w:r w:rsidR="00993B44">
        <w:rPr>
          <w:sz w:val="26"/>
          <w:szCs w:val="26"/>
          <w:lang w:val="ro-RO"/>
        </w:rPr>
        <w:t xml:space="preserve"> pentru</w:t>
      </w:r>
      <w:r w:rsidRPr="00250D03">
        <w:rPr>
          <w:sz w:val="26"/>
          <w:szCs w:val="26"/>
          <w:lang w:val="ro-RO"/>
        </w:rPr>
        <w:t xml:space="preserve">, </w:t>
      </w:r>
      <w:r w:rsidR="00993B44">
        <w:rPr>
          <w:sz w:val="26"/>
          <w:szCs w:val="26"/>
          <w:lang w:val="ro-RO"/>
        </w:rPr>
        <w:t xml:space="preserve">fortificarea </w:t>
      </w:r>
      <w:r w:rsidRPr="00250D03">
        <w:rPr>
          <w:sz w:val="26"/>
          <w:szCs w:val="26"/>
          <w:lang w:val="ro-RO"/>
        </w:rPr>
        <w:t xml:space="preserve"> </w:t>
      </w:r>
      <w:r w:rsidR="00993B44">
        <w:rPr>
          <w:sz w:val="26"/>
          <w:szCs w:val="26"/>
          <w:lang w:val="ro-RO"/>
        </w:rPr>
        <w:t xml:space="preserve">dialogului </w:t>
      </w:r>
      <w:r w:rsidRPr="00250D03">
        <w:rPr>
          <w:sz w:val="26"/>
          <w:szCs w:val="26"/>
          <w:lang w:val="ro-RO"/>
        </w:rPr>
        <w:t xml:space="preserve">public </w:t>
      </w:r>
      <w:r w:rsidR="00993B44">
        <w:rPr>
          <w:sz w:val="26"/>
          <w:szCs w:val="26"/>
          <w:lang w:val="ro-RO"/>
        </w:rPr>
        <w:t>–</w:t>
      </w:r>
      <w:r w:rsidRPr="00250D03">
        <w:rPr>
          <w:sz w:val="26"/>
          <w:szCs w:val="26"/>
          <w:lang w:val="ro-RO"/>
        </w:rPr>
        <w:t xml:space="preserve"> privat</w:t>
      </w:r>
      <w:r w:rsidR="00993B44">
        <w:rPr>
          <w:sz w:val="26"/>
          <w:szCs w:val="26"/>
          <w:lang w:val="ro-RO"/>
        </w:rPr>
        <w:t xml:space="preserve">, </w:t>
      </w:r>
      <w:r w:rsidR="00484200" w:rsidRPr="00250D03">
        <w:rPr>
          <w:sz w:val="26"/>
          <w:szCs w:val="26"/>
          <w:lang w:val="ro-RO"/>
        </w:rPr>
        <w:t>sporirea</w:t>
      </w:r>
      <w:r w:rsidR="00993B44">
        <w:rPr>
          <w:sz w:val="26"/>
          <w:szCs w:val="26"/>
          <w:lang w:val="ro-RO"/>
        </w:rPr>
        <w:t xml:space="preserve"> transparen</w:t>
      </w:r>
      <w:r w:rsidR="007F61F2">
        <w:rPr>
          <w:sz w:val="26"/>
          <w:szCs w:val="26"/>
          <w:lang w:val="ro-RO"/>
        </w:rPr>
        <w:t>ț</w:t>
      </w:r>
      <w:r w:rsidR="00993B44">
        <w:rPr>
          <w:sz w:val="26"/>
          <w:szCs w:val="26"/>
          <w:lang w:val="ro-RO"/>
        </w:rPr>
        <w:t xml:space="preserve">ei </w:t>
      </w:r>
      <w:r w:rsidR="007F61F2">
        <w:rPr>
          <w:sz w:val="26"/>
          <w:szCs w:val="26"/>
          <w:lang w:val="ro-RO"/>
        </w:rPr>
        <w:t>ș</w:t>
      </w:r>
      <w:r w:rsidR="00993B44">
        <w:rPr>
          <w:sz w:val="26"/>
          <w:szCs w:val="26"/>
          <w:lang w:val="ro-RO"/>
        </w:rPr>
        <w:t>i accesului la serviciile publice, conform necesită</w:t>
      </w:r>
      <w:r w:rsidR="007F61F2">
        <w:rPr>
          <w:sz w:val="26"/>
          <w:szCs w:val="26"/>
          <w:lang w:val="ro-RO"/>
        </w:rPr>
        <w:t>ț</w:t>
      </w:r>
      <w:r w:rsidR="00993B44">
        <w:rPr>
          <w:sz w:val="26"/>
          <w:szCs w:val="26"/>
          <w:lang w:val="ro-RO"/>
        </w:rPr>
        <w:t>ilor mediului de afa</w:t>
      </w:r>
      <w:r w:rsidR="00724C93">
        <w:rPr>
          <w:sz w:val="26"/>
          <w:szCs w:val="26"/>
          <w:lang w:val="ro-RO"/>
        </w:rPr>
        <w:t>c</w:t>
      </w:r>
      <w:r w:rsidR="00993B44">
        <w:rPr>
          <w:sz w:val="26"/>
          <w:szCs w:val="26"/>
          <w:lang w:val="ro-RO"/>
        </w:rPr>
        <w:t>eri</w:t>
      </w:r>
      <w:r w:rsidRPr="00250D03">
        <w:rPr>
          <w:sz w:val="26"/>
          <w:szCs w:val="26"/>
          <w:lang w:val="ro-RO"/>
        </w:rPr>
        <w:t>, au încheiat acest acord, după cum urmează:</w:t>
      </w:r>
    </w:p>
    <w:p w:rsidR="00724C93" w:rsidRPr="00724C93" w:rsidRDefault="00724C93" w:rsidP="00090EC6">
      <w:pPr>
        <w:pStyle w:val="Titlu3"/>
        <w:numPr>
          <w:ilvl w:val="0"/>
          <w:numId w:val="56"/>
        </w:numPr>
        <w:spacing w:before="160" w:after="160"/>
        <w:rPr>
          <w:color w:val="000000"/>
          <w:lang w:val="en-US" w:eastAsia="en-US"/>
        </w:rPr>
      </w:pPr>
      <w:r w:rsidRPr="007F61F2">
        <w:rPr>
          <w:sz w:val="26"/>
          <w:szCs w:val="26"/>
          <w:lang w:val="ro-RO"/>
        </w:rPr>
        <w:t>OBIECTIVELE</w:t>
      </w:r>
      <w:r w:rsidRPr="00724C93">
        <w:rPr>
          <w:bCs/>
          <w:color w:val="000000"/>
          <w:sz w:val="24"/>
          <w:szCs w:val="24"/>
          <w:lang w:eastAsia="en-US"/>
        </w:rPr>
        <w:t xml:space="preserve"> ACORDULUI</w:t>
      </w:r>
    </w:p>
    <w:p w:rsidR="00724C93" w:rsidRDefault="00724C93" w:rsidP="00C9524D">
      <w:pPr>
        <w:numPr>
          <w:ilvl w:val="0"/>
          <w:numId w:val="49"/>
        </w:numPr>
        <w:spacing w:before="160" w:after="160"/>
        <w:ind w:left="360"/>
        <w:jc w:val="both"/>
        <w:rPr>
          <w:sz w:val="26"/>
          <w:szCs w:val="26"/>
          <w:lang w:val="ro-RO"/>
        </w:rPr>
      </w:pPr>
      <w:r w:rsidRPr="007F61F2">
        <w:rPr>
          <w:sz w:val="26"/>
          <w:szCs w:val="26"/>
          <w:lang w:val="ro-RO"/>
        </w:rPr>
        <w:t xml:space="preserve">Ambele </w:t>
      </w:r>
      <w:r w:rsidR="007F61F2" w:rsidRPr="007F61F2">
        <w:rPr>
          <w:sz w:val="26"/>
          <w:szCs w:val="26"/>
          <w:lang w:val="ro-RO"/>
        </w:rPr>
        <w:t>Păr</w:t>
      </w:r>
      <w:r w:rsidR="007F61F2">
        <w:rPr>
          <w:sz w:val="26"/>
          <w:szCs w:val="26"/>
          <w:lang w:val="ro-RO"/>
        </w:rPr>
        <w:t>ț</w:t>
      </w:r>
      <w:r w:rsidR="007F61F2" w:rsidRPr="007F61F2">
        <w:rPr>
          <w:sz w:val="26"/>
          <w:szCs w:val="26"/>
          <w:lang w:val="ro-RO"/>
        </w:rPr>
        <w:t>i</w:t>
      </w:r>
      <w:r w:rsidRPr="007F61F2">
        <w:rPr>
          <w:sz w:val="26"/>
          <w:szCs w:val="26"/>
          <w:lang w:val="ro-RO"/>
        </w:rPr>
        <w:t xml:space="preserve"> recunosc </w:t>
      </w:r>
      <w:r w:rsidR="007F61F2" w:rsidRPr="007F61F2">
        <w:rPr>
          <w:sz w:val="26"/>
          <w:szCs w:val="26"/>
          <w:lang w:val="ro-RO"/>
        </w:rPr>
        <w:t>importan</w:t>
      </w:r>
      <w:r w:rsidR="007F61F2">
        <w:rPr>
          <w:sz w:val="26"/>
          <w:szCs w:val="26"/>
          <w:lang w:val="ro-RO"/>
        </w:rPr>
        <w:t>ț</w:t>
      </w:r>
      <w:r w:rsidR="007F61F2" w:rsidRPr="007F61F2">
        <w:rPr>
          <w:sz w:val="26"/>
          <w:szCs w:val="26"/>
          <w:lang w:val="ro-RO"/>
        </w:rPr>
        <w:t>a</w:t>
      </w:r>
      <w:r w:rsidRPr="007F61F2">
        <w:rPr>
          <w:sz w:val="26"/>
          <w:szCs w:val="26"/>
          <w:lang w:val="ro-RO"/>
        </w:rPr>
        <w:t xml:space="preserve"> majoră a sectorului IMM pentru dezvoltarea economică durabilă </w:t>
      </w:r>
      <w:r w:rsidR="007F61F2">
        <w:rPr>
          <w:sz w:val="26"/>
          <w:szCs w:val="26"/>
          <w:lang w:val="ro-RO"/>
        </w:rPr>
        <w:t>ș</w:t>
      </w:r>
      <w:r w:rsidR="007F61F2" w:rsidRPr="007F61F2">
        <w:rPr>
          <w:sz w:val="26"/>
          <w:szCs w:val="26"/>
          <w:lang w:val="ro-RO"/>
        </w:rPr>
        <w:t>i</w:t>
      </w:r>
      <w:r w:rsidRPr="007F61F2">
        <w:rPr>
          <w:sz w:val="26"/>
          <w:szCs w:val="26"/>
          <w:lang w:val="ro-RO"/>
        </w:rPr>
        <w:t xml:space="preserve"> </w:t>
      </w:r>
      <w:r w:rsidR="007F61F2" w:rsidRPr="007F61F2">
        <w:rPr>
          <w:sz w:val="26"/>
          <w:szCs w:val="26"/>
          <w:lang w:val="ro-RO"/>
        </w:rPr>
        <w:t>men</w:t>
      </w:r>
      <w:r w:rsidR="007F61F2">
        <w:rPr>
          <w:sz w:val="26"/>
          <w:szCs w:val="26"/>
          <w:lang w:val="ro-RO"/>
        </w:rPr>
        <w:t>ț</w:t>
      </w:r>
      <w:r w:rsidR="007F61F2" w:rsidRPr="007F61F2">
        <w:rPr>
          <w:sz w:val="26"/>
          <w:szCs w:val="26"/>
          <w:lang w:val="ro-RO"/>
        </w:rPr>
        <w:t>inerea</w:t>
      </w:r>
      <w:r w:rsidRPr="007F61F2">
        <w:rPr>
          <w:sz w:val="26"/>
          <w:szCs w:val="26"/>
          <w:lang w:val="ro-RO"/>
        </w:rPr>
        <w:t xml:space="preserve"> </w:t>
      </w:r>
      <w:r w:rsidR="007F61F2" w:rsidRPr="007F61F2">
        <w:rPr>
          <w:sz w:val="26"/>
          <w:szCs w:val="26"/>
          <w:lang w:val="ro-RO"/>
        </w:rPr>
        <w:t>stabilită</w:t>
      </w:r>
      <w:r w:rsidR="007F61F2">
        <w:rPr>
          <w:sz w:val="26"/>
          <w:szCs w:val="26"/>
          <w:lang w:val="ro-RO"/>
        </w:rPr>
        <w:t>ț</w:t>
      </w:r>
      <w:r w:rsidR="007F61F2" w:rsidRPr="007F61F2">
        <w:rPr>
          <w:sz w:val="26"/>
          <w:szCs w:val="26"/>
          <w:lang w:val="ro-RO"/>
        </w:rPr>
        <w:t>ii</w:t>
      </w:r>
      <w:r w:rsidRPr="007F61F2">
        <w:rPr>
          <w:sz w:val="26"/>
          <w:szCs w:val="26"/>
          <w:lang w:val="ro-RO"/>
        </w:rPr>
        <w:t xml:space="preserve"> sociale </w:t>
      </w:r>
      <w:r w:rsidR="001C5500">
        <w:rPr>
          <w:sz w:val="26"/>
          <w:szCs w:val="26"/>
          <w:lang w:val="ro-RO"/>
        </w:rPr>
        <w:t xml:space="preserve">a regiunilor </w:t>
      </w:r>
      <w:r w:rsidR="007F61F2">
        <w:rPr>
          <w:sz w:val="26"/>
          <w:szCs w:val="26"/>
          <w:lang w:val="ro-RO"/>
        </w:rPr>
        <w:t>ș</w:t>
      </w:r>
      <w:r w:rsidRPr="007F61F2">
        <w:rPr>
          <w:sz w:val="26"/>
          <w:szCs w:val="26"/>
          <w:lang w:val="ro-RO"/>
        </w:rPr>
        <w:t>i convin la o conlucrare mutuală în scopul atingerii obiectivelor prezentului Acord, în special ceea ce vizează următoarele aspecte:</w:t>
      </w:r>
    </w:p>
    <w:p w:rsidR="001C5500" w:rsidRPr="00250D03" w:rsidRDefault="001C5500" w:rsidP="00687BA8">
      <w:pPr>
        <w:numPr>
          <w:ilvl w:val="0"/>
          <w:numId w:val="57"/>
        </w:numPr>
        <w:spacing w:before="160" w:after="160"/>
        <w:contextualSpacing/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promovarea și </w:t>
      </w:r>
      <w:r w:rsidRPr="00250D03">
        <w:rPr>
          <w:sz w:val="26"/>
          <w:szCs w:val="26"/>
          <w:lang w:val="ro-RO"/>
        </w:rPr>
        <w:t xml:space="preserve">asigurarea implementării politicilor de stat în domeniul dezvoltării </w:t>
      </w:r>
      <w:proofErr w:type="spellStart"/>
      <w:r>
        <w:rPr>
          <w:sz w:val="26"/>
          <w:szCs w:val="26"/>
          <w:lang w:val="ro-RO"/>
        </w:rPr>
        <w:t>antreprenoriatului</w:t>
      </w:r>
      <w:proofErr w:type="spellEnd"/>
      <w:r>
        <w:rPr>
          <w:sz w:val="26"/>
          <w:szCs w:val="26"/>
          <w:lang w:val="ro-RO"/>
        </w:rPr>
        <w:t xml:space="preserve">, serviciilor publice, transparenței </w:t>
      </w:r>
      <w:r w:rsidR="00687BA8">
        <w:rPr>
          <w:sz w:val="26"/>
          <w:szCs w:val="26"/>
          <w:lang w:val="ro-RO"/>
        </w:rPr>
        <w:t>decizionale și</w:t>
      </w:r>
      <w:r>
        <w:rPr>
          <w:sz w:val="26"/>
          <w:szCs w:val="26"/>
          <w:lang w:val="ro-RO"/>
        </w:rPr>
        <w:t xml:space="preserve"> alte domenii cu impact asupra mediului de afaceri </w:t>
      </w:r>
      <w:r w:rsidRPr="00250D03">
        <w:rPr>
          <w:sz w:val="26"/>
          <w:szCs w:val="26"/>
          <w:lang w:val="ro-RO"/>
        </w:rPr>
        <w:t xml:space="preserve"> la nivel local;</w:t>
      </w:r>
    </w:p>
    <w:p w:rsidR="001C5500" w:rsidRPr="00090EC6" w:rsidRDefault="001C5500" w:rsidP="001C5500">
      <w:pPr>
        <w:numPr>
          <w:ilvl w:val="0"/>
          <w:numId w:val="57"/>
        </w:numPr>
        <w:spacing w:before="160" w:after="160"/>
        <w:contextualSpacing/>
        <w:jc w:val="both"/>
        <w:rPr>
          <w:sz w:val="26"/>
          <w:szCs w:val="26"/>
          <w:lang w:val="ro-RO"/>
        </w:rPr>
      </w:pPr>
      <w:r w:rsidRPr="007F61F2">
        <w:rPr>
          <w:sz w:val="26"/>
          <w:szCs w:val="26"/>
          <w:lang w:val="ro-RO"/>
        </w:rPr>
        <w:t>promovarea dialogului public-privat;</w:t>
      </w:r>
    </w:p>
    <w:p w:rsidR="001C5500" w:rsidRPr="00250D03" w:rsidRDefault="001C5500" w:rsidP="00687BA8">
      <w:pPr>
        <w:numPr>
          <w:ilvl w:val="0"/>
          <w:numId w:val="57"/>
        </w:numPr>
        <w:spacing w:before="160" w:after="160"/>
        <w:contextualSpacing/>
        <w:jc w:val="both"/>
        <w:rPr>
          <w:sz w:val="26"/>
          <w:szCs w:val="26"/>
          <w:lang w:val="ro-RO"/>
        </w:rPr>
      </w:pPr>
      <w:r w:rsidRPr="00250D03">
        <w:rPr>
          <w:sz w:val="26"/>
          <w:szCs w:val="26"/>
          <w:lang w:val="ro-RO"/>
        </w:rPr>
        <w:t>suport în dezvoltarea întreprinderilor mici și mijlocii</w:t>
      </w:r>
      <w:r>
        <w:rPr>
          <w:sz w:val="26"/>
          <w:szCs w:val="26"/>
          <w:lang w:val="ro-RO"/>
        </w:rPr>
        <w:t xml:space="preserve"> în contextul procesului de integrare europeană</w:t>
      </w:r>
      <w:r w:rsidRPr="00250D03">
        <w:rPr>
          <w:sz w:val="26"/>
          <w:szCs w:val="26"/>
          <w:lang w:val="ro-RO"/>
        </w:rPr>
        <w:t xml:space="preserve">; </w:t>
      </w:r>
    </w:p>
    <w:p w:rsidR="001C5500" w:rsidRPr="00090EC6" w:rsidRDefault="001C5500" w:rsidP="001C5500">
      <w:pPr>
        <w:numPr>
          <w:ilvl w:val="0"/>
          <w:numId w:val="57"/>
        </w:numPr>
        <w:spacing w:before="160" w:after="160"/>
        <w:contextualSpacing/>
        <w:jc w:val="both"/>
        <w:rPr>
          <w:sz w:val="26"/>
          <w:szCs w:val="26"/>
          <w:lang w:val="ro-RO"/>
        </w:rPr>
      </w:pPr>
      <w:r w:rsidRPr="007F61F2">
        <w:rPr>
          <w:sz w:val="26"/>
          <w:szCs w:val="26"/>
          <w:lang w:val="ro-RO"/>
        </w:rPr>
        <w:t>dezvoltarea abilită</w:t>
      </w:r>
      <w:r>
        <w:rPr>
          <w:sz w:val="26"/>
          <w:szCs w:val="26"/>
          <w:lang w:val="ro-RO"/>
        </w:rPr>
        <w:t>ț</w:t>
      </w:r>
      <w:r w:rsidRPr="007F61F2">
        <w:rPr>
          <w:sz w:val="26"/>
          <w:szCs w:val="26"/>
          <w:lang w:val="ro-RO"/>
        </w:rPr>
        <w:t xml:space="preserve">ilor </w:t>
      </w:r>
      <w:r>
        <w:rPr>
          <w:sz w:val="26"/>
          <w:szCs w:val="26"/>
          <w:lang w:val="ro-RO"/>
        </w:rPr>
        <w:t>ș</w:t>
      </w:r>
      <w:r w:rsidRPr="007F61F2">
        <w:rPr>
          <w:sz w:val="26"/>
          <w:szCs w:val="26"/>
          <w:lang w:val="ro-RO"/>
        </w:rPr>
        <w:t>i culturii antreprenoriale;</w:t>
      </w:r>
    </w:p>
    <w:p w:rsidR="00724C93" w:rsidRPr="00250D03" w:rsidRDefault="00724C93" w:rsidP="00687BA8">
      <w:pPr>
        <w:numPr>
          <w:ilvl w:val="0"/>
          <w:numId w:val="57"/>
        </w:numPr>
        <w:spacing w:before="160" w:after="160"/>
        <w:contextualSpacing/>
        <w:jc w:val="both"/>
        <w:rPr>
          <w:sz w:val="26"/>
          <w:szCs w:val="26"/>
          <w:lang w:val="ro-RO"/>
        </w:rPr>
      </w:pPr>
      <w:r w:rsidRPr="00250D03">
        <w:rPr>
          <w:sz w:val="26"/>
          <w:szCs w:val="26"/>
          <w:lang w:val="ro-RO"/>
        </w:rPr>
        <w:t xml:space="preserve">crearea unui mediu favorabil pentru </w:t>
      </w:r>
      <w:r>
        <w:rPr>
          <w:sz w:val="26"/>
          <w:szCs w:val="26"/>
          <w:lang w:val="ro-RO"/>
        </w:rPr>
        <w:t xml:space="preserve">de </w:t>
      </w:r>
      <w:r w:rsidRPr="00250D03">
        <w:rPr>
          <w:sz w:val="26"/>
          <w:szCs w:val="26"/>
          <w:lang w:val="ro-RO"/>
        </w:rPr>
        <w:t>afaceri, inclusiv a condi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 xml:space="preserve">iilor necesare mediului antreprenorial pentru beneficierea de serviciile de stat </w:t>
      </w:r>
      <w:r w:rsidR="007F61F2">
        <w:rPr>
          <w:sz w:val="26"/>
          <w:szCs w:val="26"/>
          <w:lang w:val="ro-RO"/>
        </w:rPr>
        <w:t>ș</w:t>
      </w:r>
      <w:r w:rsidRPr="00250D03">
        <w:rPr>
          <w:sz w:val="26"/>
          <w:szCs w:val="26"/>
          <w:lang w:val="ro-RO"/>
        </w:rPr>
        <w:t>i raionale;</w:t>
      </w:r>
    </w:p>
    <w:p w:rsidR="00724C93" w:rsidRPr="00250D03" w:rsidRDefault="00724C93" w:rsidP="00687BA8">
      <w:pPr>
        <w:numPr>
          <w:ilvl w:val="0"/>
          <w:numId w:val="57"/>
        </w:numPr>
        <w:spacing w:before="160" w:after="160"/>
        <w:contextualSpacing/>
        <w:jc w:val="both"/>
        <w:rPr>
          <w:sz w:val="26"/>
          <w:szCs w:val="26"/>
          <w:lang w:val="ro-RO"/>
        </w:rPr>
      </w:pPr>
      <w:r w:rsidRPr="00250D03">
        <w:rPr>
          <w:sz w:val="26"/>
          <w:szCs w:val="26"/>
          <w:lang w:val="ro-RO"/>
        </w:rPr>
        <w:t>crearea unui climat investi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 xml:space="preserve">ional favorabil </w:t>
      </w:r>
      <w:r w:rsidR="007F61F2">
        <w:rPr>
          <w:sz w:val="26"/>
          <w:szCs w:val="26"/>
          <w:lang w:val="ro-RO"/>
        </w:rPr>
        <w:t>ș</w:t>
      </w:r>
      <w:r w:rsidRPr="00250D03">
        <w:rPr>
          <w:sz w:val="26"/>
          <w:szCs w:val="26"/>
          <w:lang w:val="ro-RO"/>
        </w:rPr>
        <w:t>i atragerea investi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>iilor străine în proiecte</w:t>
      </w:r>
      <w:r w:rsidR="007F61F2">
        <w:rPr>
          <w:sz w:val="26"/>
          <w:szCs w:val="26"/>
          <w:lang w:val="ro-RO"/>
        </w:rPr>
        <w:t xml:space="preserve"> ș</w:t>
      </w:r>
      <w:r>
        <w:rPr>
          <w:sz w:val="26"/>
          <w:szCs w:val="26"/>
          <w:lang w:val="ro-RO"/>
        </w:rPr>
        <w:t>i programelor sus</w:t>
      </w:r>
      <w:r w:rsidR="007F61F2">
        <w:rPr>
          <w:sz w:val="26"/>
          <w:szCs w:val="26"/>
          <w:lang w:val="ro-RO"/>
        </w:rPr>
        <w:t>ț</w:t>
      </w:r>
      <w:r>
        <w:rPr>
          <w:sz w:val="26"/>
          <w:szCs w:val="26"/>
          <w:lang w:val="ro-RO"/>
        </w:rPr>
        <w:t xml:space="preserve">inute de partenerii de dezvoltare </w:t>
      </w:r>
      <w:r w:rsidRPr="00250D03">
        <w:rPr>
          <w:sz w:val="26"/>
          <w:szCs w:val="26"/>
          <w:lang w:val="ro-RO"/>
        </w:rPr>
        <w:t xml:space="preserve"> prioritare;</w:t>
      </w:r>
    </w:p>
    <w:p w:rsidR="00724C93" w:rsidRPr="00250D03" w:rsidRDefault="00724C93" w:rsidP="00687BA8">
      <w:pPr>
        <w:numPr>
          <w:ilvl w:val="0"/>
          <w:numId w:val="57"/>
        </w:numPr>
        <w:spacing w:before="160" w:after="160"/>
        <w:contextualSpacing/>
        <w:jc w:val="both"/>
        <w:rPr>
          <w:sz w:val="26"/>
          <w:szCs w:val="26"/>
          <w:lang w:val="ro-RO"/>
        </w:rPr>
      </w:pPr>
      <w:r w:rsidRPr="00250D03">
        <w:rPr>
          <w:sz w:val="26"/>
          <w:szCs w:val="26"/>
          <w:lang w:val="ro-RO"/>
        </w:rPr>
        <w:t>dezvoltarea direc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 xml:space="preserve">ilor noi de cooperare în afaceri în scopul realizării proiectelor de </w:t>
      </w:r>
      <w:r>
        <w:rPr>
          <w:sz w:val="26"/>
          <w:szCs w:val="26"/>
          <w:lang w:val="ro-RO"/>
        </w:rPr>
        <w:t xml:space="preserve">modernizare </w:t>
      </w:r>
      <w:r w:rsidRPr="00250D03">
        <w:rPr>
          <w:sz w:val="26"/>
          <w:szCs w:val="26"/>
          <w:lang w:val="ro-RO"/>
        </w:rPr>
        <w:t>dezvoltare complexă a raionului;</w:t>
      </w:r>
    </w:p>
    <w:p w:rsidR="00724C93" w:rsidRPr="00250D03" w:rsidRDefault="00724C93" w:rsidP="00687BA8">
      <w:pPr>
        <w:numPr>
          <w:ilvl w:val="0"/>
          <w:numId w:val="57"/>
        </w:numPr>
        <w:spacing w:before="160" w:after="160"/>
        <w:contextualSpacing/>
        <w:jc w:val="both"/>
        <w:rPr>
          <w:sz w:val="26"/>
          <w:szCs w:val="26"/>
          <w:lang w:val="ro-RO"/>
        </w:rPr>
      </w:pPr>
      <w:r w:rsidRPr="00250D03">
        <w:rPr>
          <w:sz w:val="26"/>
          <w:szCs w:val="26"/>
          <w:lang w:val="ro-RO"/>
        </w:rPr>
        <w:t>coordonarea activită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>ilor în scopul atingerii altor obiective comune</w:t>
      </w:r>
      <w:r w:rsidR="00090EC6">
        <w:rPr>
          <w:sz w:val="26"/>
          <w:szCs w:val="26"/>
          <w:lang w:val="ro-RO"/>
        </w:rPr>
        <w:t>.</w:t>
      </w:r>
    </w:p>
    <w:p w:rsidR="006C1251" w:rsidRPr="00250D03" w:rsidRDefault="00724C93" w:rsidP="00090EC6">
      <w:pPr>
        <w:pStyle w:val="Titlu3"/>
        <w:numPr>
          <w:ilvl w:val="0"/>
          <w:numId w:val="56"/>
        </w:numPr>
        <w:spacing w:before="160" w:after="16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lastRenderedPageBreak/>
        <w:t>Angajamentele</w:t>
      </w:r>
      <w:r w:rsidRPr="00250D03">
        <w:rPr>
          <w:sz w:val="26"/>
          <w:szCs w:val="26"/>
          <w:lang w:val="ro-RO"/>
        </w:rPr>
        <w:t xml:space="preserve"> </w:t>
      </w:r>
      <w:r w:rsidR="00EF125C" w:rsidRPr="00250D03">
        <w:rPr>
          <w:sz w:val="26"/>
          <w:szCs w:val="26"/>
          <w:lang w:val="ro-RO"/>
        </w:rPr>
        <w:t>păr</w:t>
      </w:r>
      <w:r w:rsidR="007F61F2">
        <w:rPr>
          <w:sz w:val="26"/>
          <w:szCs w:val="26"/>
          <w:lang w:val="ro-RO"/>
        </w:rPr>
        <w:t>ț</w:t>
      </w:r>
      <w:r w:rsidR="00EF125C" w:rsidRPr="00250D03">
        <w:rPr>
          <w:sz w:val="26"/>
          <w:szCs w:val="26"/>
          <w:lang w:val="ro-RO"/>
        </w:rPr>
        <w:t>ilor</w:t>
      </w:r>
    </w:p>
    <w:p w:rsidR="001B2100" w:rsidRPr="00250D03" w:rsidRDefault="00250D03" w:rsidP="00C9524D">
      <w:pPr>
        <w:numPr>
          <w:ilvl w:val="0"/>
          <w:numId w:val="49"/>
        </w:numPr>
        <w:spacing w:before="160" w:after="160"/>
        <w:ind w:left="360"/>
        <w:jc w:val="both"/>
        <w:rPr>
          <w:sz w:val="26"/>
          <w:szCs w:val="26"/>
          <w:lang w:val="ro-RO"/>
        </w:rPr>
      </w:pPr>
      <w:r w:rsidRPr="00250D03">
        <w:rPr>
          <w:sz w:val="26"/>
          <w:szCs w:val="26"/>
          <w:lang w:val="ro-RO"/>
        </w:rPr>
        <w:t>Păr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>ile, în limita competen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>elor func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>ionale</w:t>
      </w:r>
      <w:r>
        <w:rPr>
          <w:sz w:val="26"/>
          <w:szCs w:val="26"/>
          <w:lang w:val="ro-RO"/>
        </w:rPr>
        <w:t>,</w:t>
      </w:r>
      <w:r w:rsidRPr="00250D03">
        <w:rPr>
          <w:sz w:val="26"/>
          <w:szCs w:val="26"/>
          <w:lang w:val="ro-RO"/>
        </w:rPr>
        <w:t xml:space="preserve"> se angajează să ofere sprijinul </w:t>
      </w:r>
      <w:r w:rsidR="007F61F2">
        <w:rPr>
          <w:sz w:val="26"/>
          <w:szCs w:val="26"/>
          <w:lang w:val="ro-RO"/>
        </w:rPr>
        <w:t>ș</w:t>
      </w:r>
      <w:r w:rsidRPr="00250D03">
        <w:rPr>
          <w:sz w:val="26"/>
          <w:szCs w:val="26"/>
          <w:lang w:val="ro-RO"/>
        </w:rPr>
        <w:t>i asisten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 xml:space="preserve">a </w:t>
      </w:r>
      <w:r>
        <w:rPr>
          <w:sz w:val="26"/>
          <w:szCs w:val="26"/>
          <w:lang w:val="ro-RO"/>
        </w:rPr>
        <w:t>î</w:t>
      </w:r>
      <w:r w:rsidR="001B2100" w:rsidRPr="00250D03">
        <w:rPr>
          <w:sz w:val="26"/>
          <w:szCs w:val="26"/>
          <w:lang w:val="ro-RO"/>
        </w:rPr>
        <w:t xml:space="preserve">ntru atingerea scopului propus prin </w:t>
      </w:r>
      <w:r w:rsidR="00004DC1" w:rsidRPr="00250D03">
        <w:rPr>
          <w:sz w:val="26"/>
          <w:szCs w:val="26"/>
          <w:lang w:val="ro-RO"/>
        </w:rPr>
        <w:t>P</w:t>
      </w:r>
      <w:r w:rsidR="001B2100" w:rsidRPr="00250D03">
        <w:rPr>
          <w:sz w:val="26"/>
          <w:szCs w:val="26"/>
          <w:lang w:val="ro-RO"/>
        </w:rPr>
        <w:t>rezentul Acord</w:t>
      </w:r>
      <w:r>
        <w:rPr>
          <w:sz w:val="26"/>
          <w:szCs w:val="26"/>
          <w:lang w:val="ro-RO"/>
        </w:rPr>
        <w:t xml:space="preserve"> </w:t>
      </w:r>
      <w:r w:rsidR="007F61F2">
        <w:rPr>
          <w:sz w:val="26"/>
          <w:szCs w:val="26"/>
          <w:lang w:val="ro-RO"/>
        </w:rPr>
        <w:t>ș</w:t>
      </w:r>
      <w:r>
        <w:rPr>
          <w:sz w:val="26"/>
          <w:szCs w:val="26"/>
          <w:lang w:val="ro-RO"/>
        </w:rPr>
        <w:t>i anume:</w:t>
      </w:r>
    </w:p>
    <w:p w:rsidR="00936121" w:rsidRPr="00250D03" w:rsidRDefault="00B8273E" w:rsidP="00687BA8">
      <w:pPr>
        <w:pStyle w:val="Titlu4"/>
        <w:numPr>
          <w:ilvl w:val="1"/>
          <w:numId w:val="56"/>
        </w:numPr>
        <w:spacing w:before="160" w:after="160"/>
        <w:jc w:val="both"/>
        <w:rPr>
          <w:sz w:val="26"/>
          <w:szCs w:val="26"/>
          <w:lang w:val="ro-RO"/>
        </w:rPr>
      </w:pPr>
      <w:r w:rsidRPr="00250D03">
        <w:rPr>
          <w:sz w:val="26"/>
          <w:szCs w:val="26"/>
          <w:lang w:val="ro-RO"/>
        </w:rPr>
        <w:t xml:space="preserve">În </w:t>
      </w:r>
      <w:r w:rsidR="00AE08F0" w:rsidRPr="00250D03">
        <w:rPr>
          <w:sz w:val="26"/>
          <w:szCs w:val="26"/>
          <w:lang w:val="ro-RO"/>
        </w:rPr>
        <w:t xml:space="preserve">conformitate cu </w:t>
      </w:r>
      <w:r w:rsidR="00004DC1" w:rsidRPr="00250D03">
        <w:rPr>
          <w:sz w:val="26"/>
          <w:szCs w:val="26"/>
          <w:lang w:val="ro-RO"/>
        </w:rPr>
        <w:t>prevederile prezentului Acord</w:t>
      </w:r>
      <w:r w:rsidR="00AE08F0" w:rsidRPr="00250D03">
        <w:rPr>
          <w:sz w:val="26"/>
          <w:szCs w:val="26"/>
          <w:lang w:val="ro-RO"/>
        </w:rPr>
        <w:t>, CCI</w:t>
      </w:r>
      <w:r w:rsidR="00FE65FE">
        <w:rPr>
          <w:sz w:val="26"/>
          <w:szCs w:val="26"/>
          <w:lang w:val="ro-RO"/>
        </w:rPr>
        <w:t xml:space="preserve"> a RM</w:t>
      </w:r>
      <w:r w:rsidR="00936121" w:rsidRPr="00250D03">
        <w:rPr>
          <w:sz w:val="26"/>
          <w:szCs w:val="26"/>
          <w:lang w:val="ro-RO"/>
        </w:rPr>
        <w:t>:</w:t>
      </w:r>
    </w:p>
    <w:p w:rsidR="00936121" w:rsidRPr="00090EC6" w:rsidRDefault="00AE08F0" w:rsidP="00090EC6">
      <w:pPr>
        <w:pStyle w:val="Listparagraf"/>
        <w:numPr>
          <w:ilvl w:val="2"/>
          <w:numId w:val="49"/>
        </w:numPr>
        <w:spacing w:before="160" w:after="160"/>
        <w:ind w:left="810"/>
        <w:jc w:val="both"/>
        <w:rPr>
          <w:sz w:val="26"/>
          <w:szCs w:val="26"/>
          <w:lang w:val="ro-RO"/>
        </w:rPr>
      </w:pPr>
      <w:r w:rsidRPr="00090EC6">
        <w:rPr>
          <w:sz w:val="26"/>
          <w:szCs w:val="26"/>
          <w:lang w:val="ro-RO"/>
        </w:rPr>
        <w:t>participă</w:t>
      </w:r>
      <w:r w:rsidR="009E7EBD" w:rsidRPr="00090EC6">
        <w:rPr>
          <w:sz w:val="26"/>
          <w:szCs w:val="26"/>
          <w:lang w:val="ro-RO"/>
        </w:rPr>
        <w:t xml:space="preserve">, </w:t>
      </w:r>
      <w:r w:rsidRPr="00090EC6">
        <w:rPr>
          <w:sz w:val="26"/>
          <w:szCs w:val="26"/>
          <w:lang w:val="ro-RO"/>
        </w:rPr>
        <w:t>în limitele competen</w:t>
      </w:r>
      <w:r w:rsidR="007F61F2" w:rsidRPr="00090EC6">
        <w:rPr>
          <w:sz w:val="26"/>
          <w:szCs w:val="26"/>
          <w:lang w:val="ro-RO"/>
        </w:rPr>
        <w:t>ț</w:t>
      </w:r>
      <w:r w:rsidRPr="00090EC6">
        <w:rPr>
          <w:sz w:val="26"/>
          <w:szCs w:val="26"/>
          <w:lang w:val="ro-RO"/>
        </w:rPr>
        <w:t>e</w:t>
      </w:r>
      <w:r w:rsidR="00FE65FE" w:rsidRPr="00090EC6">
        <w:rPr>
          <w:sz w:val="26"/>
          <w:szCs w:val="26"/>
          <w:lang w:val="ro-RO"/>
        </w:rPr>
        <w:t>i</w:t>
      </w:r>
      <w:r w:rsidRPr="00090EC6">
        <w:rPr>
          <w:sz w:val="26"/>
          <w:szCs w:val="26"/>
          <w:lang w:val="ro-RO"/>
        </w:rPr>
        <w:t xml:space="preserve"> sale</w:t>
      </w:r>
      <w:r w:rsidR="009E7EBD" w:rsidRPr="00090EC6">
        <w:rPr>
          <w:sz w:val="26"/>
          <w:szCs w:val="26"/>
          <w:lang w:val="ro-RO"/>
        </w:rPr>
        <w:t>,</w:t>
      </w:r>
      <w:r w:rsidR="00936121" w:rsidRPr="00090EC6">
        <w:rPr>
          <w:sz w:val="26"/>
          <w:szCs w:val="26"/>
          <w:lang w:val="ro-RO"/>
        </w:rPr>
        <w:t xml:space="preserve"> </w:t>
      </w:r>
      <w:r w:rsidRPr="00090EC6">
        <w:rPr>
          <w:sz w:val="26"/>
          <w:szCs w:val="26"/>
          <w:lang w:val="ro-RO"/>
        </w:rPr>
        <w:t xml:space="preserve">la promovarea </w:t>
      </w:r>
      <w:r w:rsidR="007F61F2" w:rsidRPr="00090EC6">
        <w:rPr>
          <w:sz w:val="26"/>
          <w:szCs w:val="26"/>
          <w:lang w:val="ro-RO"/>
        </w:rPr>
        <w:t>ș</w:t>
      </w:r>
      <w:r w:rsidRPr="00090EC6">
        <w:rPr>
          <w:sz w:val="26"/>
          <w:szCs w:val="26"/>
          <w:lang w:val="ro-RO"/>
        </w:rPr>
        <w:t xml:space="preserve">i punerea în aplicare a proiectelor de dezvoltare </w:t>
      </w:r>
      <w:r w:rsidR="002E524F" w:rsidRPr="00090EC6">
        <w:rPr>
          <w:sz w:val="26"/>
          <w:szCs w:val="26"/>
          <w:lang w:val="ro-RO"/>
        </w:rPr>
        <w:t>social</w:t>
      </w:r>
      <w:r w:rsidRPr="00090EC6">
        <w:rPr>
          <w:sz w:val="26"/>
          <w:szCs w:val="26"/>
          <w:lang w:val="ro-RO"/>
        </w:rPr>
        <w:t>-economică</w:t>
      </w:r>
      <w:r w:rsidR="00936121" w:rsidRPr="00090EC6">
        <w:rPr>
          <w:sz w:val="26"/>
          <w:szCs w:val="26"/>
          <w:lang w:val="ro-RO"/>
        </w:rPr>
        <w:t xml:space="preserve">, </w:t>
      </w:r>
      <w:r w:rsidR="00977115" w:rsidRPr="00090EC6">
        <w:rPr>
          <w:sz w:val="26"/>
          <w:szCs w:val="26"/>
          <w:lang w:val="ro-RO"/>
        </w:rPr>
        <w:t>investi</w:t>
      </w:r>
      <w:r w:rsidR="007F61F2" w:rsidRPr="00090EC6">
        <w:rPr>
          <w:sz w:val="26"/>
          <w:szCs w:val="26"/>
          <w:lang w:val="ro-RO"/>
        </w:rPr>
        <w:t>ț</w:t>
      </w:r>
      <w:r w:rsidR="00977115" w:rsidRPr="00090EC6">
        <w:rPr>
          <w:sz w:val="26"/>
          <w:szCs w:val="26"/>
          <w:lang w:val="ro-RO"/>
        </w:rPr>
        <w:t>ionale</w:t>
      </w:r>
      <w:r w:rsidRPr="00090EC6">
        <w:rPr>
          <w:sz w:val="26"/>
          <w:szCs w:val="26"/>
          <w:lang w:val="ro-RO"/>
        </w:rPr>
        <w:t xml:space="preserve"> </w:t>
      </w:r>
      <w:r w:rsidR="007F61F2" w:rsidRPr="00090EC6">
        <w:rPr>
          <w:sz w:val="26"/>
          <w:szCs w:val="26"/>
          <w:lang w:val="ro-RO"/>
        </w:rPr>
        <w:t>ș</w:t>
      </w:r>
      <w:r w:rsidRPr="00090EC6">
        <w:rPr>
          <w:sz w:val="26"/>
          <w:szCs w:val="26"/>
          <w:lang w:val="ro-RO"/>
        </w:rPr>
        <w:t xml:space="preserve">i </w:t>
      </w:r>
      <w:r w:rsidR="00977115" w:rsidRPr="00090EC6">
        <w:rPr>
          <w:sz w:val="26"/>
          <w:szCs w:val="26"/>
          <w:lang w:val="ro-RO"/>
        </w:rPr>
        <w:t xml:space="preserve">de </w:t>
      </w:r>
      <w:r w:rsidRPr="00090EC6">
        <w:rPr>
          <w:sz w:val="26"/>
          <w:szCs w:val="26"/>
          <w:lang w:val="ro-RO"/>
        </w:rPr>
        <w:t>inovare</w:t>
      </w:r>
      <w:r w:rsidR="00936121" w:rsidRPr="00090EC6">
        <w:rPr>
          <w:sz w:val="26"/>
          <w:szCs w:val="26"/>
          <w:lang w:val="ro-RO"/>
        </w:rPr>
        <w:t xml:space="preserve">, </w:t>
      </w:r>
      <w:r w:rsidR="00977115" w:rsidRPr="00090EC6">
        <w:rPr>
          <w:sz w:val="26"/>
          <w:szCs w:val="26"/>
          <w:lang w:val="ro-RO"/>
        </w:rPr>
        <w:t xml:space="preserve">a </w:t>
      </w:r>
      <w:r w:rsidR="00D92658" w:rsidRPr="00090EC6">
        <w:rPr>
          <w:sz w:val="26"/>
          <w:szCs w:val="26"/>
          <w:lang w:val="ro-RO"/>
        </w:rPr>
        <w:t xml:space="preserve">programelor regionale </w:t>
      </w:r>
      <w:r w:rsidR="001A4F7A" w:rsidRPr="00090EC6">
        <w:rPr>
          <w:sz w:val="26"/>
          <w:szCs w:val="26"/>
          <w:lang w:val="ro-RO"/>
        </w:rPr>
        <w:t xml:space="preserve">/ locale </w:t>
      </w:r>
      <w:r w:rsidRPr="00090EC6">
        <w:rPr>
          <w:sz w:val="26"/>
          <w:szCs w:val="26"/>
          <w:lang w:val="ro-RO"/>
        </w:rPr>
        <w:t>de dezvoltare, prioritare pentru dez</w:t>
      </w:r>
      <w:r w:rsidR="003D0FD6" w:rsidRPr="00090EC6">
        <w:rPr>
          <w:sz w:val="26"/>
          <w:szCs w:val="26"/>
          <w:lang w:val="ro-RO"/>
        </w:rPr>
        <w:t>voltarea integrată a raion</w:t>
      </w:r>
      <w:r w:rsidRPr="00090EC6">
        <w:rPr>
          <w:sz w:val="26"/>
          <w:szCs w:val="26"/>
          <w:lang w:val="ro-RO"/>
        </w:rPr>
        <w:t>ului</w:t>
      </w:r>
      <w:r w:rsidR="00936121" w:rsidRPr="00090EC6">
        <w:rPr>
          <w:sz w:val="26"/>
          <w:szCs w:val="26"/>
          <w:lang w:val="ro-RO"/>
        </w:rPr>
        <w:t>;</w:t>
      </w:r>
    </w:p>
    <w:p w:rsidR="009D2F6D" w:rsidRDefault="00300A84" w:rsidP="00090EC6">
      <w:pPr>
        <w:pStyle w:val="Listparagraf"/>
        <w:numPr>
          <w:ilvl w:val="2"/>
          <w:numId w:val="49"/>
        </w:numPr>
        <w:spacing w:before="160" w:after="160"/>
        <w:ind w:left="810"/>
        <w:jc w:val="both"/>
        <w:rPr>
          <w:sz w:val="26"/>
          <w:szCs w:val="26"/>
          <w:lang w:val="ro-RO"/>
        </w:rPr>
      </w:pPr>
      <w:r w:rsidRPr="00250D03">
        <w:rPr>
          <w:sz w:val="26"/>
          <w:szCs w:val="26"/>
          <w:lang w:val="ro-RO"/>
        </w:rPr>
        <w:t>deleagă reprezentan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 xml:space="preserve">ii săi pentru participare </w:t>
      </w:r>
      <w:r w:rsidR="00216593">
        <w:rPr>
          <w:sz w:val="26"/>
          <w:szCs w:val="26"/>
          <w:lang w:val="ro-RO"/>
        </w:rPr>
        <w:t xml:space="preserve">la </w:t>
      </w:r>
      <w:r w:rsidRPr="00250D03">
        <w:rPr>
          <w:sz w:val="26"/>
          <w:szCs w:val="26"/>
          <w:lang w:val="ro-RO"/>
        </w:rPr>
        <w:t>activită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>i</w:t>
      </w:r>
      <w:r w:rsidR="00216593">
        <w:rPr>
          <w:sz w:val="26"/>
          <w:szCs w:val="26"/>
          <w:lang w:val="ro-RO"/>
        </w:rPr>
        <w:t>le</w:t>
      </w:r>
      <w:r w:rsidRPr="00250D03">
        <w:rPr>
          <w:sz w:val="26"/>
          <w:szCs w:val="26"/>
          <w:lang w:val="ro-RO"/>
        </w:rPr>
        <w:t xml:space="preserve"> grupurilor de lucru</w:t>
      </w:r>
      <w:r w:rsidR="00216593">
        <w:rPr>
          <w:sz w:val="26"/>
          <w:szCs w:val="26"/>
          <w:lang w:val="ro-RO"/>
        </w:rPr>
        <w:t xml:space="preserve"> </w:t>
      </w:r>
      <w:r w:rsidR="007F61F2">
        <w:rPr>
          <w:sz w:val="26"/>
          <w:szCs w:val="26"/>
          <w:lang w:val="ro-RO"/>
        </w:rPr>
        <w:t>ș</w:t>
      </w:r>
      <w:r w:rsidR="00216593">
        <w:rPr>
          <w:sz w:val="26"/>
          <w:szCs w:val="26"/>
          <w:lang w:val="ro-RO"/>
        </w:rPr>
        <w:t>i</w:t>
      </w:r>
      <w:r w:rsidRPr="00250D03">
        <w:rPr>
          <w:sz w:val="26"/>
          <w:szCs w:val="26"/>
          <w:lang w:val="ro-RO"/>
        </w:rPr>
        <w:t xml:space="preserve"> altor organisme consultative </w:t>
      </w:r>
      <w:r w:rsidR="004D0E76" w:rsidRPr="004D44A8">
        <w:rPr>
          <w:sz w:val="26"/>
          <w:szCs w:val="26"/>
          <w:lang w:val="ro-RO"/>
        </w:rPr>
        <w:t>de</w:t>
      </w:r>
      <w:r w:rsidRPr="004D44A8">
        <w:rPr>
          <w:sz w:val="26"/>
          <w:szCs w:val="26"/>
          <w:lang w:val="ro-RO"/>
        </w:rPr>
        <w:t xml:space="preserve"> dezvoltare</w:t>
      </w:r>
      <w:r w:rsidR="004D0E76" w:rsidRPr="004D44A8">
        <w:rPr>
          <w:sz w:val="26"/>
          <w:szCs w:val="26"/>
          <w:lang w:val="ro-RO"/>
        </w:rPr>
        <w:t xml:space="preserve"> </w:t>
      </w:r>
      <w:r w:rsidRPr="004D44A8">
        <w:rPr>
          <w:sz w:val="26"/>
          <w:szCs w:val="26"/>
          <w:lang w:val="ro-RO"/>
        </w:rPr>
        <w:t>a activită</w:t>
      </w:r>
      <w:r w:rsidR="007F61F2">
        <w:rPr>
          <w:sz w:val="26"/>
          <w:szCs w:val="26"/>
          <w:lang w:val="ro-RO"/>
        </w:rPr>
        <w:t>ț</w:t>
      </w:r>
      <w:r w:rsidRPr="004D44A8">
        <w:rPr>
          <w:sz w:val="26"/>
          <w:szCs w:val="26"/>
          <w:lang w:val="ro-RO"/>
        </w:rPr>
        <w:t>ii antreprenoriale</w:t>
      </w:r>
      <w:r w:rsidR="00216593" w:rsidRPr="004D44A8">
        <w:rPr>
          <w:sz w:val="26"/>
          <w:szCs w:val="26"/>
          <w:lang w:val="ro-RO"/>
        </w:rPr>
        <w:t xml:space="preserve"> </w:t>
      </w:r>
      <w:r w:rsidR="007F61F2">
        <w:rPr>
          <w:sz w:val="26"/>
          <w:szCs w:val="26"/>
          <w:lang w:val="ro-RO"/>
        </w:rPr>
        <w:t>ș</w:t>
      </w:r>
      <w:r w:rsidR="00216593" w:rsidRPr="004D44A8">
        <w:rPr>
          <w:sz w:val="26"/>
          <w:szCs w:val="26"/>
          <w:lang w:val="ro-RO"/>
        </w:rPr>
        <w:t>i</w:t>
      </w:r>
      <w:r w:rsidRPr="004D44A8">
        <w:rPr>
          <w:sz w:val="26"/>
          <w:szCs w:val="26"/>
          <w:lang w:val="ro-RO"/>
        </w:rPr>
        <w:t xml:space="preserve"> politicii </w:t>
      </w:r>
      <w:r w:rsidR="00216593" w:rsidRPr="004D44A8">
        <w:rPr>
          <w:sz w:val="26"/>
          <w:szCs w:val="26"/>
          <w:lang w:val="ro-RO"/>
        </w:rPr>
        <w:t xml:space="preserve">de promovare a exporturilor </w:t>
      </w:r>
      <w:r w:rsidR="007F61F2">
        <w:rPr>
          <w:sz w:val="26"/>
          <w:szCs w:val="26"/>
          <w:lang w:val="ro-RO"/>
        </w:rPr>
        <w:t>ș</w:t>
      </w:r>
      <w:r w:rsidR="00216593" w:rsidRPr="004D44A8">
        <w:rPr>
          <w:sz w:val="26"/>
          <w:szCs w:val="26"/>
          <w:lang w:val="ro-RO"/>
        </w:rPr>
        <w:t xml:space="preserve">i </w:t>
      </w:r>
      <w:r w:rsidRPr="004D44A8">
        <w:rPr>
          <w:sz w:val="26"/>
          <w:szCs w:val="26"/>
          <w:lang w:val="ro-RO"/>
        </w:rPr>
        <w:t>investi</w:t>
      </w:r>
      <w:r w:rsidR="007F61F2">
        <w:rPr>
          <w:sz w:val="26"/>
          <w:szCs w:val="26"/>
          <w:lang w:val="ro-RO"/>
        </w:rPr>
        <w:t>ț</w:t>
      </w:r>
      <w:r w:rsidRPr="004D44A8">
        <w:rPr>
          <w:sz w:val="26"/>
          <w:szCs w:val="26"/>
          <w:lang w:val="ro-RO"/>
        </w:rPr>
        <w:t xml:space="preserve">ionale, </w:t>
      </w:r>
      <w:r w:rsidR="00216593" w:rsidRPr="004D44A8">
        <w:rPr>
          <w:sz w:val="26"/>
          <w:szCs w:val="26"/>
          <w:lang w:val="ro-RO"/>
        </w:rPr>
        <w:t>facilitând</w:t>
      </w:r>
      <w:r w:rsidRPr="004D44A8">
        <w:rPr>
          <w:sz w:val="26"/>
          <w:szCs w:val="26"/>
          <w:lang w:val="ro-RO"/>
        </w:rPr>
        <w:t xml:space="preserve"> dialogul public – privat</w:t>
      </w:r>
      <w:r w:rsidR="00216593" w:rsidRPr="004D44A8">
        <w:rPr>
          <w:sz w:val="26"/>
          <w:szCs w:val="26"/>
          <w:lang w:val="ro-RO"/>
        </w:rPr>
        <w:t xml:space="preserve"> la nivel local </w:t>
      </w:r>
      <w:r w:rsidR="007F61F2">
        <w:rPr>
          <w:sz w:val="26"/>
          <w:szCs w:val="26"/>
          <w:lang w:val="ro-RO"/>
        </w:rPr>
        <w:t>ș</w:t>
      </w:r>
      <w:r w:rsidR="00216593" w:rsidRPr="004D44A8">
        <w:rPr>
          <w:sz w:val="26"/>
          <w:szCs w:val="26"/>
          <w:lang w:val="ro-RO"/>
        </w:rPr>
        <w:t>i/sau regional</w:t>
      </w:r>
      <w:r w:rsidRPr="004D44A8">
        <w:rPr>
          <w:sz w:val="26"/>
          <w:szCs w:val="26"/>
          <w:lang w:val="ro-RO"/>
        </w:rPr>
        <w:t>;</w:t>
      </w:r>
    </w:p>
    <w:p w:rsidR="000A3C4E" w:rsidRPr="000A3C4E" w:rsidRDefault="000A3C4E" w:rsidP="00090EC6">
      <w:pPr>
        <w:pStyle w:val="Listparagraf"/>
        <w:numPr>
          <w:ilvl w:val="2"/>
          <w:numId w:val="49"/>
        </w:numPr>
        <w:spacing w:before="160" w:after="160"/>
        <w:ind w:left="810"/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r</w:t>
      </w:r>
      <w:r w:rsidRPr="000A3C4E">
        <w:rPr>
          <w:sz w:val="26"/>
          <w:szCs w:val="26"/>
          <w:lang w:val="ro-RO"/>
        </w:rPr>
        <w:t>eprez</w:t>
      </w:r>
      <w:r>
        <w:rPr>
          <w:sz w:val="26"/>
          <w:szCs w:val="26"/>
          <w:lang w:val="ro-RO"/>
        </w:rPr>
        <w:t xml:space="preserve">intă </w:t>
      </w:r>
      <w:r w:rsidRPr="000A3C4E">
        <w:rPr>
          <w:sz w:val="26"/>
          <w:szCs w:val="26"/>
          <w:lang w:val="ro-RO"/>
        </w:rPr>
        <w:t>interesel</w:t>
      </w:r>
      <w:r>
        <w:rPr>
          <w:sz w:val="26"/>
          <w:szCs w:val="26"/>
          <w:lang w:val="ro-RO"/>
        </w:rPr>
        <w:t>e</w:t>
      </w:r>
      <w:r w:rsidRPr="000A3C4E">
        <w:rPr>
          <w:sz w:val="26"/>
          <w:szCs w:val="26"/>
          <w:lang w:val="ro-RO"/>
        </w:rPr>
        <w:t xml:space="preserve"> afacerilor locale în fa</w:t>
      </w:r>
      <w:r w:rsidR="007F61F2">
        <w:rPr>
          <w:sz w:val="26"/>
          <w:szCs w:val="26"/>
          <w:lang w:val="ro-RO"/>
        </w:rPr>
        <w:t>ț</w:t>
      </w:r>
      <w:r w:rsidRPr="000A3C4E">
        <w:rPr>
          <w:sz w:val="26"/>
          <w:szCs w:val="26"/>
          <w:lang w:val="ro-RO"/>
        </w:rPr>
        <w:t>a autorită</w:t>
      </w:r>
      <w:r w:rsidR="007F61F2">
        <w:rPr>
          <w:sz w:val="26"/>
          <w:szCs w:val="26"/>
          <w:lang w:val="ro-RO"/>
        </w:rPr>
        <w:t>ț</w:t>
      </w:r>
      <w:r w:rsidRPr="000A3C4E">
        <w:rPr>
          <w:sz w:val="26"/>
          <w:szCs w:val="26"/>
          <w:lang w:val="ro-RO"/>
        </w:rPr>
        <w:t xml:space="preserve">ilor locale </w:t>
      </w:r>
      <w:r w:rsidR="007F61F2">
        <w:rPr>
          <w:sz w:val="26"/>
          <w:szCs w:val="26"/>
          <w:lang w:val="ro-RO"/>
        </w:rPr>
        <w:t>ș</w:t>
      </w:r>
      <w:r w:rsidRPr="000A3C4E">
        <w:rPr>
          <w:sz w:val="26"/>
          <w:szCs w:val="26"/>
          <w:lang w:val="ro-RO"/>
        </w:rPr>
        <w:t>i na</w:t>
      </w:r>
      <w:r w:rsidR="007F61F2">
        <w:rPr>
          <w:sz w:val="26"/>
          <w:szCs w:val="26"/>
          <w:lang w:val="ro-RO"/>
        </w:rPr>
        <w:t>ț</w:t>
      </w:r>
      <w:r w:rsidRPr="000A3C4E">
        <w:rPr>
          <w:sz w:val="26"/>
          <w:szCs w:val="26"/>
          <w:lang w:val="ro-RO"/>
        </w:rPr>
        <w:t>ionale pentru a îmbunătă</w:t>
      </w:r>
      <w:r w:rsidR="007F61F2">
        <w:rPr>
          <w:sz w:val="26"/>
          <w:szCs w:val="26"/>
          <w:lang w:val="ro-RO"/>
        </w:rPr>
        <w:t>ț</w:t>
      </w:r>
      <w:r w:rsidRPr="000A3C4E">
        <w:rPr>
          <w:sz w:val="26"/>
          <w:szCs w:val="26"/>
          <w:lang w:val="ro-RO"/>
        </w:rPr>
        <w:t>i condi</w:t>
      </w:r>
      <w:r w:rsidR="007F61F2">
        <w:rPr>
          <w:sz w:val="26"/>
          <w:szCs w:val="26"/>
          <w:lang w:val="ro-RO"/>
        </w:rPr>
        <w:t>ț</w:t>
      </w:r>
      <w:r w:rsidRPr="000A3C4E">
        <w:rPr>
          <w:sz w:val="26"/>
          <w:szCs w:val="26"/>
          <w:lang w:val="ro-RO"/>
        </w:rPr>
        <w:t xml:space="preserve">iile de afaceri </w:t>
      </w:r>
      <w:r w:rsidR="007F61F2">
        <w:rPr>
          <w:sz w:val="26"/>
          <w:szCs w:val="26"/>
          <w:lang w:val="ro-RO"/>
        </w:rPr>
        <w:t>ș</w:t>
      </w:r>
      <w:r w:rsidRPr="000A3C4E">
        <w:rPr>
          <w:sz w:val="26"/>
          <w:szCs w:val="26"/>
          <w:lang w:val="ro-RO"/>
        </w:rPr>
        <w:t>i a atrage investi</w:t>
      </w:r>
      <w:r w:rsidR="007F61F2">
        <w:rPr>
          <w:sz w:val="26"/>
          <w:szCs w:val="26"/>
          <w:lang w:val="ro-RO"/>
        </w:rPr>
        <w:t>ț</w:t>
      </w:r>
      <w:r w:rsidRPr="000A3C4E">
        <w:rPr>
          <w:sz w:val="26"/>
          <w:szCs w:val="26"/>
          <w:lang w:val="ro-RO"/>
        </w:rPr>
        <w:t>ii în regiune</w:t>
      </w:r>
      <w:r>
        <w:rPr>
          <w:sz w:val="26"/>
          <w:szCs w:val="26"/>
          <w:lang w:val="ro-RO"/>
        </w:rPr>
        <w:t>;</w:t>
      </w:r>
    </w:p>
    <w:p w:rsidR="00936121" w:rsidRPr="00250D03" w:rsidRDefault="00300A84" w:rsidP="00090EC6">
      <w:pPr>
        <w:pStyle w:val="Listparagraf"/>
        <w:numPr>
          <w:ilvl w:val="2"/>
          <w:numId w:val="49"/>
        </w:numPr>
        <w:spacing w:before="160" w:after="160"/>
        <w:ind w:left="810"/>
        <w:jc w:val="both"/>
        <w:rPr>
          <w:sz w:val="26"/>
          <w:szCs w:val="26"/>
          <w:lang w:val="ro-RO"/>
        </w:rPr>
      </w:pPr>
      <w:r w:rsidRPr="00250D03">
        <w:rPr>
          <w:sz w:val="26"/>
          <w:szCs w:val="26"/>
          <w:lang w:val="ro-RO"/>
        </w:rPr>
        <w:t>participă la ini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>iativel</w:t>
      </w:r>
      <w:r w:rsidR="00216593">
        <w:rPr>
          <w:sz w:val="26"/>
          <w:szCs w:val="26"/>
          <w:lang w:val="ro-RO"/>
        </w:rPr>
        <w:t>e</w:t>
      </w:r>
      <w:r w:rsidRPr="00250D03">
        <w:rPr>
          <w:sz w:val="26"/>
          <w:szCs w:val="26"/>
          <w:lang w:val="ro-RO"/>
        </w:rPr>
        <w:t xml:space="preserve"> în domeniul activită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>ii  expozi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>ionale</w:t>
      </w:r>
      <w:r w:rsidR="00216593">
        <w:rPr>
          <w:sz w:val="26"/>
          <w:szCs w:val="26"/>
          <w:lang w:val="ro-RO"/>
        </w:rPr>
        <w:t xml:space="preserve"> </w:t>
      </w:r>
      <w:r w:rsidR="007F61F2">
        <w:rPr>
          <w:sz w:val="26"/>
          <w:szCs w:val="26"/>
          <w:lang w:val="ro-RO"/>
        </w:rPr>
        <w:t>ș</w:t>
      </w:r>
      <w:r w:rsidR="00FD6B60">
        <w:rPr>
          <w:sz w:val="26"/>
          <w:szCs w:val="26"/>
          <w:lang w:val="ro-RO"/>
        </w:rPr>
        <w:t>i</w:t>
      </w:r>
      <w:r w:rsidR="00936121" w:rsidRPr="00250D03">
        <w:rPr>
          <w:sz w:val="26"/>
          <w:szCs w:val="26"/>
          <w:lang w:val="ro-RO"/>
        </w:rPr>
        <w:t xml:space="preserve"> </w:t>
      </w:r>
      <w:r w:rsidR="000D7C2C" w:rsidRPr="00250D03">
        <w:rPr>
          <w:sz w:val="26"/>
          <w:szCs w:val="26"/>
          <w:lang w:val="ro-RO"/>
        </w:rPr>
        <w:t xml:space="preserve">realizarea în comun a unor programe, proiecte </w:t>
      </w:r>
      <w:r w:rsidR="007F61F2">
        <w:rPr>
          <w:sz w:val="26"/>
          <w:szCs w:val="26"/>
          <w:lang w:val="ro-RO"/>
        </w:rPr>
        <w:t>ș</w:t>
      </w:r>
      <w:r w:rsidR="000D7C2C" w:rsidRPr="00250D03">
        <w:rPr>
          <w:sz w:val="26"/>
          <w:szCs w:val="26"/>
          <w:lang w:val="ro-RO"/>
        </w:rPr>
        <w:t xml:space="preserve">i </w:t>
      </w:r>
      <w:r w:rsidR="00F435F5" w:rsidRPr="00250D03">
        <w:rPr>
          <w:sz w:val="26"/>
          <w:szCs w:val="26"/>
          <w:lang w:val="ro-RO"/>
        </w:rPr>
        <w:t>evenimente leg</w:t>
      </w:r>
      <w:r w:rsidR="00D214FC" w:rsidRPr="00250D03">
        <w:rPr>
          <w:sz w:val="26"/>
          <w:szCs w:val="26"/>
          <w:lang w:val="ro-RO"/>
        </w:rPr>
        <w:t xml:space="preserve">ate de promovarea </w:t>
      </w:r>
      <w:r w:rsidR="001521C4">
        <w:rPr>
          <w:sz w:val="26"/>
          <w:szCs w:val="26"/>
          <w:lang w:val="ro-RO"/>
        </w:rPr>
        <w:t xml:space="preserve">producătorului autohton la nivelul </w:t>
      </w:r>
      <w:r w:rsidR="00D214FC" w:rsidRPr="00250D03">
        <w:rPr>
          <w:sz w:val="26"/>
          <w:szCs w:val="26"/>
          <w:lang w:val="ro-RO"/>
        </w:rPr>
        <w:t>raionului</w:t>
      </w:r>
      <w:r w:rsidR="00714062" w:rsidRPr="00250D03">
        <w:rPr>
          <w:sz w:val="26"/>
          <w:szCs w:val="26"/>
          <w:lang w:val="ro-RO"/>
        </w:rPr>
        <w:t xml:space="preserve"> </w:t>
      </w:r>
      <w:r w:rsidR="007F61F2">
        <w:rPr>
          <w:sz w:val="26"/>
          <w:szCs w:val="26"/>
          <w:lang w:val="ro-RO"/>
        </w:rPr>
        <w:t>ș</w:t>
      </w:r>
      <w:r w:rsidR="001521C4">
        <w:rPr>
          <w:sz w:val="26"/>
          <w:szCs w:val="26"/>
          <w:lang w:val="ro-RO"/>
        </w:rPr>
        <w:t>i/sau regiunii</w:t>
      </w:r>
      <w:r w:rsidR="00936121" w:rsidRPr="00250D03">
        <w:rPr>
          <w:sz w:val="26"/>
          <w:szCs w:val="26"/>
          <w:lang w:val="ro-RO"/>
        </w:rPr>
        <w:t>;</w:t>
      </w:r>
    </w:p>
    <w:p w:rsidR="001D0052" w:rsidRPr="00250D03" w:rsidRDefault="004D44A8" w:rsidP="00090EC6">
      <w:pPr>
        <w:pStyle w:val="Listparagraf"/>
        <w:numPr>
          <w:ilvl w:val="2"/>
          <w:numId w:val="49"/>
        </w:numPr>
        <w:spacing w:before="160" w:after="160"/>
        <w:ind w:left="810"/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prestează servicii </w:t>
      </w:r>
      <w:r w:rsidR="001D0052" w:rsidRPr="00250D03">
        <w:rPr>
          <w:sz w:val="26"/>
          <w:szCs w:val="26"/>
          <w:lang w:val="ro-RO"/>
        </w:rPr>
        <w:t xml:space="preserve">de expertiză </w:t>
      </w:r>
      <w:r w:rsidR="007F61F2">
        <w:rPr>
          <w:sz w:val="26"/>
          <w:szCs w:val="26"/>
          <w:lang w:val="ro-RO"/>
        </w:rPr>
        <w:t>ș</w:t>
      </w:r>
      <w:r w:rsidR="00AA1077" w:rsidRPr="00250D03">
        <w:rPr>
          <w:sz w:val="26"/>
          <w:szCs w:val="26"/>
          <w:lang w:val="ro-RO"/>
        </w:rPr>
        <w:t>i evaluare a bunurilor (mobile, imobile,  terenuri, mijloace de transport, echipament etc.)</w:t>
      </w:r>
      <w:r>
        <w:rPr>
          <w:sz w:val="26"/>
          <w:szCs w:val="26"/>
          <w:lang w:val="ro-RO"/>
        </w:rPr>
        <w:t xml:space="preserve"> în suportul APL</w:t>
      </w:r>
      <w:r w:rsidR="001521C4">
        <w:rPr>
          <w:sz w:val="26"/>
          <w:szCs w:val="26"/>
          <w:lang w:val="ro-RO"/>
        </w:rPr>
        <w:t>;</w:t>
      </w:r>
      <w:r w:rsidR="00AA1077" w:rsidRPr="00250D03">
        <w:rPr>
          <w:sz w:val="26"/>
          <w:szCs w:val="26"/>
          <w:lang w:val="ro-RO"/>
        </w:rPr>
        <w:t xml:space="preserve">  </w:t>
      </w:r>
    </w:p>
    <w:p w:rsidR="004D44A8" w:rsidRDefault="00344D40" w:rsidP="00090EC6">
      <w:pPr>
        <w:pStyle w:val="Listparagraf"/>
        <w:numPr>
          <w:ilvl w:val="2"/>
          <w:numId w:val="49"/>
        </w:numPr>
        <w:spacing w:before="160" w:after="160"/>
        <w:ind w:left="810"/>
        <w:jc w:val="both"/>
        <w:rPr>
          <w:sz w:val="26"/>
          <w:szCs w:val="26"/>
          <w:lang w:val="ro-RO"/>
        </w:rPr>
      </w:pPr>
      <w:r w:rsidRPr="00250D03">
        <w:rPr>
          <w:sz w:val="26"/>
          <w:szCs w:val="26"/>
          <w:lang w:val="ro-RO"/>
        </w:rPr>
        <w:t>informează despre evenimente</w:t>
      </w:r>
      <w:r w:rsidR="001521C4">
        <w:rPr>
          <w:sz w:val="26"/>
          <w:szCs w:val="26"/>
          <w:lang w:val="ro-RO"/>
        </w:rPr>
        <w:t>le</w:t>
      </w:r>
      <w:r w:rsidRPr="00250D03">
        <w:rPr>
          <w:sz w:val="26"/>
          <w:szCs w:val="26"/>
          <w:lang w:val="ro-RO"/>
        </w:rPr>
        <w:t xml:space="preserve"> organizate de CCI </w:t>
      </w:r>
      <w:r w:rsidR="001521C4">
        <w:rPr>
          <w:sz w:val="26"/>
          <w:szCs w:val="26"/>
          <w:lang w:val="ro-RO"/>
        </w:rPr>
        <w:t xml:space="preserve">a </w:t>
      </w:r>
      <w:r w:rsidRPr="00250D03">
        <w:rPr>
          <w:sz w:val="26"/>
          <w:szCs w:val="26"/>
          <w:lang w:val="ro-RO"/>
        </w:rPr>
        <w:t xml:space="preserve">RM </w:t>
      </w:r>
      <w:r w:rsidR="001521C4">
        <w:rPr>
          <w:sz w:val="26"/>
          <w:szCs w:val="26"/>
          <w:lang w:val="ro-RO"/>
        </w:rPr>
        <w:t xml:space="preserve">la subiectele de interes aferente </w:t>
      </w:r>
      <w:r w:rsidRPr="00250D03">
        <w:rPr>
          <w:sz w:val="26"/>
          <w:szCs w:val="26"/>
          <w:lang w:val="ro-RO"/>
        </w:rPr>
        <w:t>domeniil</w:t>
      </w:r>
      <w:r w:rsidR="001521C4">
        <w:rPr>
          <w:sz w:val="26"/>
          <w:szCs w:val="26"/>
          <w:lang w:val="ro-RO"/>
        </w:rPr>
        <w:t>or</w:t>
      </w:r>
      <w:r w:rsidRPr="00250D03">
        <w:rPr>
          <w:sz w:val="26"/>
          <w:szCs w:val="26"/>
          <w:lang w:val="ro-RO"/>
        </w:rPr>
        <w:t xml:space="preserve"> de cooperare între păr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>i în temeiul prezentului Acord</w:t>
      </w:r>
      <w:r w:rsidR="004D44A8">
        <w:rPr>
          <w:sz w:val="26"/>
          <w:szCs w:val="26"/>
          <w:lang w:val="ro-RO"/>
        </w:rPr>
        <w:t>;</w:t>
      </w:r>
    </w:p>
    <w:p w:rsidR="00A71C9D" w:rsidRDefault="004D44A8" w:rsidP="00090EC6">
      <w:pPr>
        <w:pStyle w:val="Listparagraf"/>
        <w:numPr>
          <w:ilvl w:val="2"/>
          <w:numId w:val="49"/>
        </w:numPr>
        <w:spacing w:before="160" w:after="160"/>
        <w:ind w:left="810"/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realizează alte activită</w:t>
      </w:r>
      <w:r w:rsidR="007F61F2">
        <w:rPr>
          <w:sz w:val="26"/>
          <w:szCs w:val="26"/>
          <w:lang w:val="ro-RO"/>
        </w:rPr>
        <w:t>ț</w:t>
      </w:r>
      <w:r>
        <w:rPr>
          <w:sz w:val="26"/>
          <w:szCs w:val="26"/>
          <w:lang w:val="ro-RO"/>
        </w:rPr>
        <w:t>i în domeniul său de competen</w:t>
      </w:r>
      <w:r w:rsidR="007F61F2">
        <w:rPr>
          <w:sz w:val="26"/>
          <w:szCs w:val="26"/>
          <w:lang w:val="ro-RO"/>
        </w:rPr>
        <w:t>ț</w:t>
      </w:r>
      <w:r>
        <w:rPr>
          <w:sz w:val="26"/>
          <w:szCs w:val="26"/>
          <w:lang w:val="ro-RO"/>
        </w:rPr>
        <w:t>ă,</w:t>
      </w:r>
      <w:r w:rsidRPr="004D44A8">
        <w:rPr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 xml:space="preserve">aferente </w:t>
      </w:r>
      <w:r w:rsidRPr="00250D03">
        <w:rPr>
          <w:sz w:val="26"/>
          <w:szCs w:val="26"/>
          <w:lang w:val="ro-RO"/>
        </w:rPr>
        <w:t>domeniil</w:t>
      </w:r>
      <w:r>
        <w:rPr>
          <w:sz w:val="26"/>
          <w:szCs w:val="26"/>
          <w:lang w:val="ro-RO"/>
        </w:rPr>
        <w:t>or</w:t>
      </w:r>
      <w:r w:rsidRPr="00250D03">
        <w:rPr>
          <w:sz w:val="26"/>
          <w:szCs w:val="26"/>
          <w:lang w:val="ro-RO"/>
        </w:rPr>
        <w:t xml:space="preserve"> de cooperare între păr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>i în temeiul prezentului Acord</w:t>
      </w:r>
      <w:r>
        <w:rPr>
          <w:sz w:val="26"/>
          <w:szCs w:val="26"/>
          <w:lang w:val="ro-RO"/>
        </w:rPr>
        <w:t>.</w:t>
      </w:r>
    </w:p>
    <w:p w:rsidR="006C1251" w:rsidRPr="00250D03" w:rsidRDefault="001D0052" w:rsidP="00687BA8">
      <w:pPr>
        <w:pStyle w:val="Titlu4"/>
        <w:numPr>
          <w:ilvl w:val="1"/>
          <w:numId w:val="56"/>
        </w:numPr>
        <w:spacing w:before="160" w:after="160"/>
        <w:jc w:val="both"/>
        <w:rPr>
          <w:sz w:val="26"/>
          <w:szCs w:val="26"/>
          <w:lang w:val="ro-RO"/>
        </w:rPr>
      </w:pPr>
      <w:r w:rsidRPr="00250D03">
        <w:rPr>
          <w:sz w:val="26"/>
          <w:szCs w:val="26"/>
          <w:lang w:val="ro-RO"/>
        </w:rPr>
        <w:t xml:space="preserve">În conformitate cu prevederile prezentului Acord, </w:t>
      </w:r>
      <w:r w:rsidR="00F26E77" w:rsidRPr="00250D03">
        <w:rPr>
          <w:sz w:val="26"/>
          <w:szCs w:val="26"/>
          <w:lang w:val="ro-RO"/>
        </w:rPr>
        <w:t>C</w:t>
      </w:r>
      <w:r w:rsidR="00D214FC" w:rsidRPr="00250D03">
        <w:rPr>
          <w:sz w:val="26"/>
          <w:szCs w:val="26"/>
          <w:lang w:val="ro-RO"/>
        </w:rPr>
        <w:t>onsiliul raional</w:t>
      </w:r>
      <w:r w:rsidR="00701FDB" w:rsidRPr="00250D03">
        <w:rPr>
          <w:sz w:val="26"/>
          <w:szCs w:val="26"/>
          <w:lang w:val="ro-RO"/>
        </w:rPr>
        <w:t xml:space="preserve">, conform </w:t>
      </w:r>
      <w:r w:rsidR="00DF420A" w:rsidRPr="00250D03">
        <w:rPr>
          <w:sz w:val="26"/>
          <w:szCs w:val="26"/>
          <w:lang w:val="ro-RO"/>
        </w:rPr>
        <w:t>competen</w:t>
      </w:r>
      <w:r w:rsidR="007F61F2">
        <w:rPr>
          <w:sz w:val="26"/>
          <w:szCs w:val="26"/>
          <w:lang w:val="ro-RO"/>
        </w:rPr>
        <w:t>ț</w:t>
      </w:r>
      <w:r w:rsidR="00DF420A" w:rsidRPr="00250D03">
        <w:rPr>
          <w:sz w:val="26"/>
          <w:szCs w:val="26"/>
          <w:lang w:val="ro-RO"/>
        </w:rPr>
        <w:t>elor</w:t>
      </w:r>
      <w:r w:rsidR="006C1251" w:rsidRPr="00250D03">
        <w:rPr>
          <w:sz w:val="26"/>
          <w:szCs w:val="26"/>
          <w:lang w:val="ro-RO"/>
        </w:rPr>
        <w:t>:</w:t>
      </w:r>
    </w:p>
    <w:p w:rsidR="006C1251" w:rsidRPr="004D44A8" w:rsidRDefault="00DF420A" w:rsidP="00090EC6">
      <w:pPr>
        <w:pStyle w:val="Listparagraf"/>
        <w:numPr>
          <w:ilvl w:val="0"/>
          <w:numId w:val="55"/>
        </w:numPr>
        <w:spacing w:before="160" w:after="160"/>
        <w:ind w:left="810"/>
        <w:jc w:val="both"/>
        <w:rPr>
          <w:sz w:val="26"/>
          <w:szCs w:val="26"/>
          <w:lang w:val="ro-RO"/>
        </w:rPr>
      </w:pPr>
      <w:r w:rsidRPr="00250D03">
        <w:rPr>
          <w:sz w:val="26"/>
          <w:szCs w:val="26"/>
          <w:lang w:val="ro-RO"/>
        </w:rPr>
        <w:t xml:space="preserve">implică CCI </w:t>
      </w:r>
      <w:r w:rsidR="001521C4">
        <w:rPr>
          <w:sz w:val="26"/>
          <w:szCs w:val="26"/>
          <w:lang w:val="ro-RO"/>
        </w:rPr>
        <w:t xml:space="preserve">a </w:t>
      </w:r>
      <w:r w:rsidRPr="00250D03">
        <w:rPr>
          <w:sz w:val="26"/>
          <w:szCs w:val="26"/>
          <w:lang w:val="ro-RO"/>
        </w:rPr>
        <w:t xml:space="preserve">RM în </w:t>
      </w:r>
      <w:r w:rsidR="004D44A8">
        <w:rPr>
          <w:sz w:val="26"/>
          <w:szCs w:val="26"/>
          <w:lang w:val="ro-RO"/>
        </w:rPr>
        <w:t xml:space="preserve">consultarea </w:t>
      </w:r>
      <w:r w:rsidRPr="00250D03">
        <w:rPr>
          <w:sz w:val="26"/>
          <w:szCs w:val="26"/>
          <w:lang w:val="ro-RO"/>
        </w:rPr>
        <w:t>proiectelor de re</w:t>
      </w:r>
      <w:r w:rsidR="00714062" w:rsidRPr="00250D03">
        <w:rPr>
          <w:sz w:val="26"/>
          <w:szCs w:val="26"/>
          <w:lang w:val="ro-RO"/>
        </w:rPr>
        <w:t xml:space="preserve">glementări locale cu privire la </w:t>
      </w:r>
      <w:r w:rsidRPr="00250D03">
        <w:rPr>
          <w:sz w:val="26"/>
          <w:szCs w:val="26"/>
          <w:lang w:val="ro-RO"/>
        </w:rPr>
        <w:t xml:space="preserve">dezvoltarea </w:t>
      </w:r>
      <w:r w:rsidR="00863AE3">
        <w:rPr>
          <w:sz w:val="26"/>
          <w:szCs w:val="26"/>
          <w:lang w:val="ro-RO"/>
        </w:rPr>
        <w:t>activită</w:t>
      </w:r>
      <w:r w:rsidR="007F61F2">
        <w:rPr>
          <w:sz w:val="26"/>
          <w:szCs w:val="26"/>
          <w:lang w:val="ro-RO"/>
        </w:rPr>
        <w:t>ț</w:t>
      </w:r>
      <w:r w:rsidR="00863AE3">
        <w:rPr>
          <w:sz w:val="26"/>
          <w:szCs w:val="26"/>
          <w:lang w:val="ro-RO"/>
        </w:rPr>
        <w:t xml:space="preserve">ii </w:t>
      </w:r>
      <w:r w:rsidRPr="00250D03">
        <w:rPr>
          <w:sz w:val="26"/>
          <w:szCs w:val="26"/>
          <w:lang w:val="ro-RO"/>
        </w:rPr>
        <w:t>antreprenorial</w:t>
      </w:r>
      <w:r w:rsidR="00863AE3">
        <w:rPr>
          <w:sz w:val="26"/>
          <w:szCs w:val="26"/>
          <w:lang w:val="ro-RO"/>
        </w:rPr>
        <w:t>e</w:t>
      </w:r>
      <w:r w:rsidRPr="00250D03">
        <w:rPr>
          <w:sz w:val="26"/>
          <w:szCs w:val="26"/>
          <w:lang w:val="ro-RO"/>
        </w:rPr>
        <w:t xml:space="preserve">, </w:t>
      </w:r>
      <w:r w:rsidR="00863AE3">
        <w:rPr>
          <w:sz w:val="26"/>
          <w:szCs w:val="26"/>
          <w:lang w:val="ro-RO"/>
        </w:rPr>
        <w:t xml:space="preserve">de </w:t>
      </w:r>
      <w:r w:rsidRPr="00250D03">
        <w:rPr>
          <w:sz w:val="26"/>
          <w:szCs w:val="26"/>
          <w:lang w:val="ro-RO"/>
        </w:rPr>
        <w:t>inovare</w:t>
      </w:r>
      <w:r w:rsidR="00863AE3">
        <w:rPr>
          <w:sz w:val="26"/>
          <w:szCs w:val="26"/>
          <w:lang w:val="ro-RO"/>
        </w:rPr>
        <w:t xml:space="preserve"> </w:t>
      </w:r>
      <w:r w:rsidR="007F61F2">
        <w:rPr>
          <w:sz w:val="26"/>
          <w:szCs w:val="26"/>
          <w:lang w:val="ro-RO"/>
        </w:rPr>
        <w:t>ș</w:t>
      </w:r>
      <w:r w:rsidR="00863AE3">
        <w:rPr>
          <w:sz w:val="26"/>
          <w:szCs w:val="26"/>
          <w:lang w:val="ro-RO"/>
        </w:rPr>
        <w:t>i</w:t>
      </w:r>
      <w:r w:rsidRPr="00250D03">
        <w:rPr>
          <w:sz w:val="26"/>
          <w:szCs w:val="26"/>
          <w:lang w:val="ro-RO"/>
        </w:rPr>
        <w:t xml:space="preserve"> investi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>i</w:t>
      </w:r>
      <w:r w:rsidR="00863AE3">
        <w:rPr>
          <w:sz w:val="26"/>
          <w:szCs w:val="26"/>
          <w:lang w:val="ro-RO"/>
        </w:rPr>
        <w:t>onale</w:t>
      </w:r>
      <w:r w:rsidRPr="00250D03">
        <w:rPr>
          <w:sz w:val="26"/>
          <w:szCs w:val="26"/>
          <w:lang w:val="ro-RO"/>
        </w:rPr>
        <w:t xml:space="preserve">, </w:t>
      </w:r>
      <w:r w:rsidR="00863AE3">
        <w:rPr>
          <w:sz w:val="26"/>
          <w:szCs w:val="26"/>
          <w:lang w:val="ro-RO"/>
        </w:rPr>
        <w:t>dezvoltarea</w:t>
      </w:r>
      <w:r w:rsidRPr="00250D03">
        <w:rPr>
          <w:sz w:val="26"/>
          <w:szCs w:val="26"/>
          <w:lang w:val="ro-RO"/>
        </w:rPr>
        <w:t xml:space="preserve"> rela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>iil</w:t>
      </w:r>
      <w:r w:rsidR="00863AE3">
        <w:rPr>
          <w:sz w:val="26"/>
          <w:szCs w:val="26"/>
          <w:lang w:val="ro-RO"/>
        </w:rPr>
        <w:t>or</w:t>
      </w:r>
      <w:r w:rsidRPr="00250D03">
        <w:rPr>
          <w:sz w:val="26"/>
          <w:szCs w:val="26"/>
          <w:lang w:val="ro-RO"/>
        </w:rPr>
        <w:t xml:space="preserve"> economice externe</w:t>
      </w:r>
      <w:r w:rsidR="00863AE3">
        <w:rPr>
          <w:sz w:val="26"/>
          <w:szCs w:val="26"/>
          <w:lang w:val="ro-RO"/>
        </w:rPr>
        <w:t xml:space="preserve"> </w:t>
      </w:r>
      <w:r w:rsidR="007F61F2">
        <w:rPr>
          <w:sz w:val="26"/>
          <w:szCs w:val="26"/>
          <w:lang w:val="ro-RO"/>
        </w:rPr>
        <w:t>ș</w:t>
      </w:r>
      <w:r w:rsidR="00863AE3">
        <w:rPr>
          <w:sz w:val="26"/>
          <w:szCs w:val="26"/>
          <w:lang w:val="ro-RO"/>
        </w:rPr>
        <w:t>i promovarea exportului</w:t>
      </w:r>
      <w:r w:rsidRPr="00250D03">
        <w:rPr>
          <w:sz w:val="26"/>
          <w:szCs w:val="26"/>
          <w:lang w:val="ro-RO"/>
        </w:rPr>
        <w:t xml:space="preserve"> </w:t>
      </w:r>
      <w:r w:rsidR="007F61F2">
        <w:rPr>
          <w:sz w:val="26"/>
          <w:szCs w:val="26"/>
          <w:lang w:val="ro-RO"/>
        </w:rPr>
        <w:t>ș</w:t>
      </w:r>
      <w:r w:rsidR="00863AE3">
        <w:rPr>
          <w:sz w:val="26"/>
          <w:szCs w:val="26"/>
          <w:lang w:val="ro-RO"/>
        </w:rPr>
        <w:t>i alt</w:t>
      </w:r>
      <w:r w:rsidR="004D44A8">
        <w:rPr>
          <w:sz w:val="26"/>
          <w:szCs w:val="26"/>
          <w:lang w:val="ro-RO"/>
        </w:rPr>
        <w:t>or</w:t>
      </w:r>
      <w:r w:rsidR="00863AE3">
        <w:rPr>
          <w:sz w:val="26"/>
          <w:szCs w:val="26"/>
          <w:lang w:val="ro-RO"/>
        </w:rPr>
        <w:t xml:space="preserve"> subiecte </w:t>
      </w:r>
      <w:r w:rsidRPr="004D44A8">
        <w:rPr>
          <w:sz w:val="26"/>
          <w:szCs w:val="26"/>
          <w:lang w:val="ro-RO"/>
        </w:rPr>
        <w:t>corelate direc</w:t>
      </w:r>
      <w:r w:rsidR="007F61F2">
        <w:rPr>
          <w:sz w:val="26"/>
          <w:szCs w:val="26"/>
          <w:lang w:val="ro-RO"/>
        </w:rPr>
        <w:t>ț</w:t>
      </w:r>
      <w:r w:rsidRPr="004D44A8">
        <w:rPr>
          <w:sz w:val="26"/>
          <w:szCs w:val="26"/>
          <w:lang w:val="ro-RO"/>
        </w:rPr>
        <w:t>iilor de cooperare între păr</w:t>
      </w:r>
      <w:r w:rsidR="007F61F2">
        <w:rPr>
          <w:sz w:val="26"/>
          <w:szCs w:val="26"/>
          <w:lang w:val="ro-RO"/>
        </w:rPr>
        <w:t>ț</w:t>
      </w:r>
      <w:r w:rsidRPr="004D44A8">
        <w:rPr>
          <w:sz w:val="26"/>
          <w:szCs w:val="26"/>
          <w:lang w:val="ro-RO"/>
        </w:rPr>
        <w:t>i în cadrul prezentului Acord</w:t>
      </w:r>
      <w:r w:rsidR="006C1251" w:rsidRPr="004D44A8">
        <w:rPr>
          <w:sz w:val="26"/>
          <w:szCs w:val="26"/>
          <w:lang w:val="ro-RO"/>
        </w:rPr>
        <w:t>;</w:t>
      </w:r>
      <w:r w:rsidR="00714062" w:rsidRPr="004D44A8">
        <w:rPr>
          <w:sz w:val="26"/>
          <w:szCs w:val="26"/>
          <w:lang w:val="ro-RO"/>
        </w:rPr>
        <w:t xml:space="preserve"> </w:t>
      </w:r>
    </w:p>
    <w:p w:rsidR="006C1251" w:rsidRPr="00250D03" w:rsidRDefault="00DF420A" w:rsidP="00090EC6">
      <w:pPr>
        <w:pStyle w:val="Listparagraf"/>
        <w:numPr>
          <w:ilvl w:val="0"/>
          <w:numId w:val="55"/>
        </w:numPr>
        <w:spacing w:before="160" w:after="160"/>
        <w:ind w:left="810"/>
        <w:jc w:val="both"/>
        <w:rPr>
          <w:sz w:val="26"/>
          <w:szCs w:val="26"/>
          <w:lang w:val="ro-RO"/>
        </w:rPr>
      </w:pPr>
      <w:r w:rsidRPr="00250D03">
        <w:rPr>
          <w:sz w:val="26"/>
          <w:szCs w:val="26"/>
          <w:lang w:val="ro-RO"/>
        </w:rPr>
        <w:t>i</w:t>
      </w:r>
      <w:r w:rsidR="001C5500">
        <w:rPr>
          <w:sz w:val="26"/>
          <w:szCs w:val="26"/>
          <w:lang w:val="ro-RO"/>
        </w:rPr>
        <w:t>nvită</w:t>
      </w:r>
      <w:r w:rsidRPr="00250D03">
        <w:rPr>
          <w:sz w:val="26"/>
          <w:szCs w:val="26"/>
          <w:lang w:val="ro-RO"/>
        </w:rPr>
        <w:t xml:space="preserve"> reprezentan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 xml:space="preserve">ii CCI </w:t>
      </w:r>
      <w:r w:rsidR="001521C4">
        <w:rPr>
          <w:sz w:val="26"/>
          <w:szCs w:val="26"/>
          <w:lang w:val="ro-RO"/>
        </w:rPr>
        <w:t xml:space="preserve">a </w:t>
      </w:r>
      <w:r w:rsidRPr="00250D03">
        <w:rPr>
          <w:sz w:val="26"/>
          <w:szCs w:val="26"/>
          <w:lang w:val="ro-RO"/>
        </w:rPr>
        <w:t>RM în activitatea grupurilor de exper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 xml:space="preserve">i, etc. cu privire la </w:t>
      </w:r>
      <w:r w:rsidR="00863AE3">
        <w:rPr>
          <w:sz w:val="26"/>
          <w:szCs w:val="26"/>
          <w:lang w:val="ro-RO"/>
        </w:rPr>
        <w:t>sus</w:t>
      </w:r>
      <w:r w:rsidR="007F61F2">
        <w:rPr>
          <w:sz w:val="26"/>
          <w:szCs w:val="26"/>
          <w:lang w:val="ro-RO"/>
        </w:rPr>
        <w:t>ț</w:t>
      </w:r>
      <w:r w:rsidR="00863AE3">
        <w:rPr>
          <w:sz w:val="26"/>
          <w:szCs w:val="26"/>
          <w:lang w:val="ro-RO"/>
        </w:rPr>
        <w:t xml:space="preserve">inerea dezvoltării </w:t>
      </w:r>
      <w:r w:rsidR="00863AE3" w:rsidRPr="00250D03">
        <w:rPr>
          <w:sz w:val="26"/>
          <w:szCs w:val="26"/>
          <w:lang w:val="ro-RO"/>
        </w:rPr>
        <w:t>activită</w:t>
      </w:r>
      <w:r w:rsidR="007F61F2">
        <w:rPr>
          <w:sz w:val="26"/>
          <w:szCs w:val="26"/>
          <w:lang w:val="ro-RO"/>
        </w:rPr>
        <w:t>ț</w:t>
      </w:r>
      <w:r w:rsidR="00863AE3" w:rsidRPr="00250D03">
        <w:rPr>
          <w:sz w:val="26"/>
          <w:szCs w:val="26"/>
          <w:lang w:val="ro-RO"/>
        </w:rPr>
        <w:t>i</w:t>
      </w:r>
      <w:r w:rsidR="00863AE3">
        <w:rPr>
          <w:sz w:val="26"/>
          <w:szCs w:val="26"/>
          <w:lang w:val="ro-RO"/>
        </w:rPr>
        <w:t>i</w:t>
      </w:r>
      <w:r w:rsidR="00863AE3" w:rsidRPr="00250D03">
        <w:rPr>
          <w:sz w:val="26"/>
          <w:szCs w:val="26"/>
          <w:lang w:val="ro-RO"/>
        </w:rPr>
        <w:t xml:space="preserve"> de întreprinzător </w:t>
      </w:r>
      <w:r w:rsidR="00863AE3">
        <w:rPr>
          <w:sz w:val="26"/>
          <w:szCs w:val="26"/>
          <w:lang w:val="ro-RO"/>
        </w:rPr>
        <w:t xml:space="preserve">în sectorul </w:t>
      </w:r>
      <w:r w:rsidRPr="00250D03">
        <w:rPr>
          <w:sz w:val="26"/>
          <w:szCs w:val="26"/>
          <w:lang w:val="ro-RO"/>
        </w:rPr>
        <w:t>industri</w:t>
      </w:r>
      <w:r w:rsidR="00863AE3">
        <w:rPr>
          <w:sz w:val="26"/>
          <w:szCs w:val="26"/>
          <w:lang w:val="ro-RO"/>
        </w:rPr>
        <w:t>al</w:t>
      </w:r>
      <w:r w:rsidRPr="00250D03">
        <w:rPr>
          <w:sz w:val="26"/>
          <w:szCs w:val="26"/>
          <w:lang w:val="ro-RO"/>
        </w:rPr>
        <w:t xml:space="preserve">, </w:t>
      </w:r>
      <w:r w:rsidR="00A71C9D">
        <w:rPr>
          <w:sz w:val="26"/>
          <w:szCs w:val="26"/>
          <w:lang w:val="ro-RO"/>
        </w:rPr>
        <w:t xml:space="preserve">agroalimentar, </w:t>
      </w:r>
      <w:r w:rsidR="00863AE3">
        <w:rPr>
          <w:sz w:val="26"/>
          <w:szCs w:val="26"/>
          <w:lang w:val="ro-RO"/>
        </w:rPr>
        <w:t xml:space="preserve">al prestării serviciilor, </w:t>
      </w:r>
      <w:r w:rsidRPr="00250D03">
        <w:rPr>
          <w:sz w:val="26"/>
          <w:szCs w:val="26"/>
          <w:lang w:val="ro-RO"/>
        </w:rPr>
        <w:t>comer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 xml:space="preserve">ului </w:t>
      </w:r>
      <w:r w:rsidR="007F61F2">
        <w:rPr>
          <w:sz w:val="26"/>
          <w:szCs w:val="26"/>
          <w:lang w:val="ro-RO"/>
        </w:rPr>
        <w:t>ș</w:t>
      </w:r>
      <w:r w:rsidRPr="00250D03">
        <w:rPr>
          <w:sz w:val="26"/>
          <w:szCs w:val="26"/>
          <w:lang w:val="ro-RO"/>
        </w:rPr>
        <w:t xml:space="preserve">i a altor </w:t>
      </w:r>
      <w:r w:rsidR="00863AE3">
        <w:rPr>
          <w:sz w:val="26"/>
          <w:szCs w:val="26"/>
          <w:lang w:val="ro-RO"/>
        </w:rPr>
        <w:t xml:space="preserve">sectoare </w:t>
      </w:r>
      <w:r w:rsidR="001A4F7A">
        <w:rPr>
          <w:sz w:val="26"/>
          <w:szCs w:val="26"/>
          <w:lang w:val="ro-RO"/>
        </w:rPr>
        <w:t xml:space="preserve">ale </w:t>
      </w:r>
      <w:r w:rsidR="00863AE3">
        <w:rPr>
          <w:sz w:val="26"/>
          <w:szCs w:val="26"/>
          <w:lang w:val="ro-RO"/>
        </w:rPr>
        <w:t>economi</w:t>
      </w:r>
      <w:r w:rsidR="001A4F7A">
        <w:rPr>
          <w:sz w:val="26"/>
          <w:szCs w:val="26"/>
          <w:lang w:val="ro-RO"/>
        </w:rPr>
        <w:t>ei raionului</w:t>
      </w:r>
      <w:r w:rsidR="006C1251" w:rsidRPr="00250D03">
        <w:rPr>
          <w:sz w:val="26"/>
          <w:szCs w:val="26"/>
          <w:lang w:val="ro-RO"/>
        </w:rPr>
        <w:t>;</w:t>
      </w:r>
    </w:p>
    <w:p w:rsidR="006C1251" w:rsidRPr="00250D03" w:rsidRDefault="00851937" w:rsidP="00090EC6">
      <w:pPr>
        <w:pStyle w:val="Listparagraf"/>
        <w:numPr>
          <w:ilvl w:val="0"/>
          <w:numId w:val="55"/>
        </w:numPr>
        <w:spacing w:before="160" w:after="160"/>
        <w:ind w:left="810"/>
        <w:jc w:val="both"/>
        <w:rPr>
          <w:sz w:val="26"/>
          <w:szCs w:val="26"/>
          <w:lang w:val="ro-RO"/>
        </w:rPr>
      </w:pPr>
      <w:r w:rsidRPr="00250D03">
        <w:rPr>
          <w:sz w:val="26"/>
          <w:szCs w:val="26"/>
          <w:lang w:val="ro-RO"/>
        </w:rPr>
        <w:t>i</w:t>
      </w:r>
      <w:r w:rsidR="00D6370E" w:rsidRPr="00250D03">
        <w:rPr>
          <w:sz w:val="26"/>
          <w:szCs w:val="26"/>
          <w:lang w:val="ro-RO"/>
        </w:rPr>
        <w:t>mplică reprezentan</w:t>
      </w:r>
      <w:r w:rsidR="007F61F2">
        <w:rPr>
          <w:sz w:val="26"/>
          <w:szCs w:val="26"/>
          <w:lang w:val="ro-RO"/>
        </w:rPr>
        <w:t>ț</w:t>
      </w:r>
      <w:r w:rsidR="00D6370E" w:rsidRPr="00250D03">
        <w:rPr>
          <w:sz w:val="26"/>
          <w:szCs w:val="26"/>
          <w:lang w:val="ro-RO"/>
        </w:rPr>
        <w:t>ii CCI</w:t>
      </w:r>
      <w:r w:rsidR="00F435F5" w:rsidRPr="00250D03">
        <w:rPr>
          <w:sz w:val="26"/>
          <w:szCs w:val="26"/>
          <w:lang w:val="ro-RO"/>
        </w:rPr>
        <w:t xml:space="preserve"> a</w:t>
      </w:r>
      <w:r w:rsidR="00D6370E" w:rsidRPr="00250D03">
        <w:rPr>
          <w:sz w:val="26"/>
          <w:szCs w:val="26"/>
          <w:lang w:val="ro-RO"/>
        </w:rPr>
        <w:t xml:space="preserve"> RM la elaborarea </w:t>
      </w:r>
      <w:r w:rsidR="007F61F2">
        <w:rPr>
          <w:sz w:val="26"/>
          <w:szCs w:val="26"/>
          <w:lang w:val="ro-RO"/>
        </w:rPr>
        <w:t>ș</w:t>
      </w:r>
      <w:r w:rsidR="00D6370E" w:rsidRPr="00250D03">
        <w:rPr>
          <w:sz w:val="26"/>
          <w:szCs w:val="26"/>
          <w:lang w:val="ro-RO"/>
        </w:rPr>
        <w:t xml:space="preserve">i implementarea proiectelor de dezvoltare </w:t>
      </w:r>
      <w:r w:rsidR="001A4F7A" w:rsidRPr="00250D03">
        <w:rPr>
          <w:sz w:val="26"/>
          <w:szCs w:val="26"/>
          <w:lang w:val="ro-RO"/>
        </w:rPr>
        <w:t xml:space="preserve">social-economică, </w:t>
      </w:r>
      <w:r w:rsidR="001A4F7A">
        <w:rPr>
          <w:sz w:val="26"/>
          <w:szCs w:val="26"/>
          <w:lang w:val="ro-RO"/>
        </w:rPr>
        <w:t>investi</w:t>
      </w:r>
      <w:r w:rsidR="007F61F2">
        <w:rPr>
          <w:sz w:val="26"/>
          <w:szCs w:val="26"/>
          <w:lang w:val="ro-RO"/>
        </w:rPr>
        <w:t>ț</w:t>
      </w:r>
      <w:r w:rsidR="001A4F7A">
        <w:rPr>
          <w:sz w:val="26"/>
          <w:szCs w:val="26"/>
          <w:lang w:val="ro-RO"/>
        </w:rPr>
        <w:t>ionale</w:t>
      </w:r>
      <w:r w:rsidR="001A4F7A" w:rsidRPr="00250D03">
        <w:rPr>
          <w:sz w:val="26"/>
          <w:szCs w:val="26"/>
          <w:lang w:val="ro-RO"/>
        </w:rPr>
        <w:t xml:space="preserve"> </w:t>
      </w:r>
      <w:r w:rsidR="007F61F2">
        <w:rPr>
          <w:sz w:val="26"/>
          <w:szCs w:val="26"/>
          <w:lang w:val="ro-RO"/>
        </w:rPr>
        <w:t>ș</w:t>
      </w:r>
      <w:r w:rsidR="001A4F7A" w:rsidRPr="00250D03">
        <w:rPr>
          <w:sz w:val="26"/>
          <w:szCs w:val="26"/>
          <w:lang w:val="ro-RO"/>
        </w:rPr>
        <w:t xml:space="preserve">i </w:t>
      </w:r>
      <w:r w:rsidR="001A4F7A">
        <w:rPr>
          <w:sz w:val="26"/>
          <w:szCs w:val="26"/>
          <w:lang w:val="ro-RO"/>
        </w:rPr>
        <w:t xml:space="preserve">de </w:t>
      </w:r>
      <w:r w:rsidR="001A4F7A" w:rsidRPr="00250D03">
        <w:rPr>
          <w:sz w:val="26"/>
          <w:szCs w:val="26"/>
          <w:lang w:val="ro-RO"/>
        </w:rPr>
        <w:t xml:space="preserve">inovare, </w:t>
      </w:r>
      <w:r w:rsidR="001A4F7A">
        <w:rPr>
          <w:sz w:val="26"/>
          <w:szCs w:val="26"/>
          <w:lang w:val="ro-RO"/>
        </w:rPr>
        <w:t xml:space="preserve">a programelor regionale / locale </w:t>
      </w:r>
      <w:r w:rsidR="001A4F7A" w:rsidRPr="00250D03">
        <w:rPr>
          <w:sz w:val="26"/>
          <w:szCs w:val="26"/>
          <w:lang w:val="ro-RO"/>
        </w:rPr>
        <w:t>de dezvoltare, prioritare pentru dezvoltarea integrată a raionului</w:t>
      </w:r>
      <w:r w:rsidR="006C1251" w:rsidRPr="00250D03">
        <w:rPr>
          <w:sz w:val="26"/>
          <w:szCs w:val="26"/>
          <w:lang w:val="ro-RO"/>
        </w:rPr>
        <w:t>;</w:t>
      </w:r>
    </w:p>
    <w:p w:rsidR="006C1251" w:rsidRPr="00DE5485" w:rsidRDefault="001C5500" w:rsidP="00090EC6">
      <w:pPr>
        <w:pStyle w:val="Listparagraf"/>
        <w:numPr>
          <w:ilvl w:val="0"/>
          <w:numId w:val="55"/>
        </w:numPr>
        <w:spacing w:before="160" w:after="160"/>
        <w:ind w:left="810"/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coordonează cu </w:t>
      </w:r>
      <w:r w:rsidR="00D6370E" w:rsidRPr="00DE5485">
        <w:rPr>
          <w:sz w:val="26"/>
          <w:szCs w:val="26"/>
          <w:lang w:val="ro-RO"/>
        </w:rPr>
        <w:t xml:space="preserve"> CCI </w:t>
      </w:r>
      <w:r w:rsidR="001521C4" w:rsidRPr="00DE5485">
        <w:rPr>
          <w:sz w:val="26"/>
          <w:szCs w:val="26"/>
          <w:lang w:val="ro-RO"/>
        </w:rPr>
        <w:t xml:space="preserve">a </w:t>
      </w:r>
      <w:r w:rsidR="00D6370E" w:rsidRPr="00DE5485">
        <w:rPr>
          <w:sz w:val="26"/>
          <w:szCs w:val="26"/>
          <w:lang w:val="ro-RO"/>
        </w:rPr>
        <w:t xml:space="preserve">RM </w:t>
      </w:r>
      <w:r w:rsidR="00DE5485" w:rsidRPr="00DE5485">
        <w:rPr>
          <w:sz w:val="26"/>
          <w:szCs w:val="26"/>
          <w:lang w:val="ro-RO"/>
        </w:rPr>
        <w:t xml:space="preserve"> organizarea </w:t>
      </w:r>
      <w:r w:rsidR="00D6370E" w:rsidRPr="00DE5485">
        <w:rPr>
          <w:sz w:val="26"/>
          <w:szCs w:val="26"/>
          <w:lang w:val="ro-RO"/>
        </w:rPr>
        <w:t>activită</w:t>
      </w:r>
      <w:r w:rsidR="007F61F2">
        <w:rPr>
          <w:sz w:val="26"/>
          <w:szCs w:val="26"/>
          <w:lang w:val="ro-RO"/>
        </w:rPr>
        <w:t>ț</w:t>
      </w:r>
      <w:r w:rsidR="00D6370E" w:rsidRPr="00DE5485">
        <w:rPr>
          <w:sz w:val="26"/>
          <w:szCs w:val="26"/>
          <w:lang w:val="ro-RO"/>
        </w:rPr>
        <w:t>ilor expozi</w:t>
      </w:r>
      <w:r w:rsidR="007F61F2">
        <w:rPr>
          <w:sz w:val="26"/>
          <w:szCs w:val="26"/>
          <w:lang w:val="ro-RO"/>
        </w:rPr>
        <w:t>ț</w:t>
      </w:r>
      <w:r w:rsidR="00D6370E" w:rsidRPr="00DE5485">
        <w:rPr>
          <w:sz w:val="26"/>
          <w:szCs w:val="26"/>
          <w:lang w:val="ro-RO"/>
        </w:rPr>
        <w:t>ionale, evenimentelor orientate spre dezvoltarea atractivită</w:t>
      </w:r>
      <w:r w:rsidR="007F61F2">
        <w:rPr>
          <w:sz w:val="26"/>
          <w:szCs w:val="26"/>
          <w:lang w:val="ro-RO"/>
        </w:rPr>
        <w:t>ț</w:t>
      </w:r>
      <w:r w:rsidR="00D6370E" w:rsidRPr="00DE5485">
        <w:rPr>
          <w:sz w:val="26"/>
          <w:szCs w:val="26"/>
          <w:lang w:val="ro-RO"/>
        </w:rPr>
        <w:t>ii investi</w:t>
      </w:r>
      <w:r w:rsidR="007F61F2">
        <w:rPr>
          <w:sz w:val="26"/>
          <w:szCs w:val="26"/>
          <w:lang w:val="ro-RO"/>
        </w:rPr>
        <w:t>ț</w:t>
      </w:r>
      <w:r w:rsidR="00D6370E" w:rsidRPr="00DE5485">
        <w:rPr>
          <w:sz w:val="26"/>
          <w:szCs w:val="26"/>
          <w:lang w:val="ro-RO"/>
        </w:rPr>
        <w:t xml:space="preserve">ionale a </w:t>
      </w:r>
      <w:r w:rsidR="00D214FC" w:rsidRPr="00DE5485">
        <w:rPr>
          <w:sz w:val="26"/>
          <w:szCs w:val="26"/>
          <w:lang w:val="ro-RO"/>
        </w:rPr>
        <w:t>raionului</w:t>
      </w:r>
      <w:r w:rsidR="00DE5485" w:rsidRPr="00DE5485">
        <w:rPr>
          <w:sz w:val="26"/>
          <w:szCs w:val="26"/>
          <w:lang w:val="ro-RO"/>
        </w:rPr>
        <w:t>;</w:t>
      </w:r>
    </w:p>
    <w:p w:rsidR="000A3C4E" w:rsidRDefault="00DE5485" w:rsidP="00090EC6">
      <w:pPr>
        <w:pStyle w:val="Listparagraf"/>
        <w:numPr>
          <w:ilvl w:val="0"/>
          <w:numId w:val="55"/>
        </w:numPr>
        <w:spacing w:before="160" w:after="160"/>
        <w:ind w:left="810"/>
        <w:jc w:val="both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participă la dialogul public-privat </w:t>
      </w:r>
      <w:r w:rsidR="0004300A" w:rsidRPr="000A3C4E">
        <w:rPr>
          <w:sz w:val="26"/>
          <w:szCs w:val="26"/>
          <w:lang w:val="ro-RO"/>
        </w:rPr>
        <w:t xml:space="preserve">la subiectele de interes </w:t>
      </w:r>
      <w:r>
        <w:rPr>
          <w:sz w:val="26"/>
          <w:szCs w:val="26"/>
          <w:lang w:val="ro-RO"/>
        </w:rPr>
        <w:t>pentru mediul de afaceri</w:t>
      </w:r>
      <w:r w:rsidR="00C23218">
        <w:rPr>
          <w:sz w:val="26"/>
          <w:szCs w:val="26"/>
          <w:lang w:val="ro-RO"/>
        </w:rPr>
        <w:t>.</w:t>
      </w:r>
    </w:p>
    <w:p w:rsidR="0032017F" w:rsidRDefault="0032017F" w:rsidP="0032017F">
      <w:pPr>
        <w:spacing w:before="160" w:after="160"/>
        <w:jc w:val="both"/>
        <w:rPr>
          <w:sz w:val="26"/>
          <w:szCs w:val="26"/>
          <w:lang w:val="ro-RO"/>
        </w:rPr>
      </w:pPr>
    </w:p>
    <w:p w:rsidR="0032017F" w:rsidRDefault="0032017F" w:rsidP="0032017F">
      <w:pPr>
        <w:spacing w:before="160" w:after="160"/>
        <w:jc w:val="both"/>
        <w:rPr>
          <w:sz w:val="26"/>
          <w:szCs w:val="26"/>
          <w:lang w:val="ro-RO"/>
        </w:rPr>
      </w:pPr>
    </w:p>
    <w:p w:rsidR="0032017F" w:rsidRPr="0032017F" w:rsidRDefault="0032017F" w:rsidP="0032017F">
      <w:pPr>
        <w:spacing w:before="160" w:after="160"/>
        <w:jc w:val="both"/>
        <w:rPr>
          <w:sz w:val="26"/>
          <w:szCs w:val="26"/>
          <w:lang w:val="ro-RO"/>
        </w:rPr>
      </w:pPr>
    </w:p>
    <w:p w:rsidR="006C1251" w:rsidRPr="00250D03" w:rsidRDefault="00AA1077" w:rsidP="00090EC6">
      <w:pPr>
        <w:pStyle w:val="Titlu3"/>
        <w:numPr>
          <w:ilvl w:val="0"/>
          <w:numId w:val="56"/>
        </w:numPr>
        <w:spacing w:before="160" w:after="160"/>
        <w:rPr>
          <w:sz w:val="26"/>
          <w:szCs w:val="26"/>
          <w:lang w:val="ro-RO"/>
        </w:rPr>
      </w:pPr>
      <w:r w:rsidRPr="00250D03">
        <w:rPr>
          <w:sz w:val="26"/>
          <w:szCs w:val="26"/>
          <w:lang w:val="ro-RO"/>
        </w:rPr>
        <w:lastRenderedPageBreak/>
        <w:t>Dispozi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 xml:space="preserve">ii finale </w:t>
      </w:r>
    </w:p>
    <w:p w:rsidR="006C1251" w:rsidRDefault="00385040" w:rsidP="00C9524D">
      <w:pPr>
        <w:numPr>
          <w:ilvl w:val="0"/>
          <w:numId w:val="49"/>
        </w:numPr>
        <w:spacing w:before="160" w:after="160"/>
        <w:ind w:left="360"/>
        <w:jc w:val="both"/>
        <w:rPr>
          <w:sz w:val="26"/>
          <w:szCs w:val="26"/>
          <w:lang w:val="ro-RO"/>
        </w:rPr>
      </w:pPr>
      <w:r w:rsidRPr="00250D03">
        <w:rPr>
          <w:sz w:val="26"/>
          <w:szCs w:val="26"/>
          <w:lang w:val="ro-RO"/>
        </w:rPr>
        <w:t xml:space="preserve">Prezentul acord nu impune </w:t>
      </w:r>
      <w:r w:rsidR="006F22AB">
        <w:rPr>
          <w:sz w:val="26"/>
          <w:szCs w:val="26"/>
          <w:lang w:val="ro-RO"/>
        </w:rPr>
        <w:t>Păr</w:t>
      </w:r>
      <w:r w:rsidR="007F61F2">
        <w:rPr>
          <w:sz w:val="26"/>
          <w:szCs w:val="26"/>
          <w:lang w:val="ro-RO"/>
        </w:rPr>
        <w:t>ț</w:t>
      </w:r>
      <w:r w:rsidR="006F22AB">
        <w:rPr>
          <w:sz w:val="26"/>
          <w:szCs w:val="26"/>
          <w:lang w:val="ro-RO"/>
        </w:rPr>
        <w:t>ilor</w:t>
      </w:r>
      <w:r w:rsidRPr="00250D03">
        <w:rPr>
          <w:sz w:val="26"/>
          <w:szCs w:val="26"/>
          <w:lang w:val="ro-RO"/>
        </w:rPr>
        <w:t xml:space="preserve"> obliga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>ii financiare</w:t>
      </w:r>
      <w:r w:rsidR="006C1251" w:rsidRPr="00250D03">
        <w:rPr>
          <w:sz w:val="26"/>
          <w:szCs w:val="26"/>
          <w:lang w:val="ro-RO"/>
        </w:rPr>
        <w:t>.</w:t>
      </w:r>
    </w:p>
    <w:p w:rsidR="00090EC6" w:rsidRDefault="00090EC6" w:rsidP="00C9524D">
      <w:pPr>
        <w:numPr>
          <w:ilvl w:val="0"/>
          <w:numId w:val="49"/>
        </w:numPr>
        <w:spacing w:before="160" w:after="160"/>
        <w:ind w:left="360"/>
        <w:jc w:val="both"/>
        <w:rPr>
          <w:sz w:val="26"/>
          <w:szCs w:val="26"/>
          <w:lang w:val="ro-RO"/>
        </w:rPr>
      </w:pPr>
      <w:r w:rsidRPr="00090EC6">
        <w:rPr>
          <w:sz w:val="26"/>
          <w:szCs w:val="26"/>
          <w:lang w:val="ro-RO"/>
        </w:rPr>
        <w:t xml:space="preserve">Părțile asigura </w:t>
      </w:r>
      <w:r w:rsidR="001C5500">
        <w:rPr>
          <w:sz w:val="26"/>
          <w:szCs w:val="26"/>
          <w:lang w:val="ro-RO"/>
        </w:rPr>
        <w:t xml:space="preserve">nedivulgarea </w:t>
      </w:r>
      <w:r w:rsidRPr="00090EC6">
        <w:rPr>
          <w:sz w:val="26"/>
          <w:szCs w:val="26"/>
          <w:lang w:val="ro-RO"/>
        </w:rPr>
        <w:t xml:space="preserve"> informațiilor </w:t>
      </w:r>
      <w:r w:rsidR="001C5500">
        <w:rPr>
          <w:sz w:val="26"/>
          <w:szCs w:val="26"/>
          <w:lang w:val="ro-RO"/>
        </w:rPr>
        <w:t xml:space="preserve">de caracter </w:t>
      </w:r>
      <w:r w:rsidRPr="00090EC6">
        <w:rPr>
          <w:sz w:val="26"/>
          <w:szCs w:val="26"/>
          <w:lang w:val="ro-RO"/>
        </w:rPr>
        <w:t>confidențial</w:t>
      </w:r>
      <w:r w:rsidR="001C5500">
        <w:rPr>
          <w:sz w:val="26"/>
          <w:szCs w:val="26"/>
          <w:lang w:val="ro-RO"/>
        </w:rPr>
        <w:t xml:space="preserve"> și </w:t>
      </w:r>
      <w:r w:rsidRPr="00090EC6">
        <w:rPr>
          <w:sz w:val="26"/>
          <w:szCs w:val="26"/>
          <w:lang w:val="ro-RO"/>
        </w:rPr>
        <w:t xml:space="preserve"> comunica</w:t>
      </w:r>
      <w:r w:rsidR="001C5500">
        <w:rPr>
          <w:sz w:val="26"/>
          <w:szCs w:val="26"/>
          <w:lang w:val="ro-RO"/>
        </w:rPr>
        <w:t>re</w:t>
      </w:r>
      <w:r w:rsidRPr="00090EC6">
        <w:rPr>
          <w:sz w:val="26"/>
          <w:szCs w:val="26"/>
          <w:lang w:val="ro-RO"/>
        </w:rPr>
        <w:t xml:space="preserve"> </w:t>
      </w:r>
      <w:r w:rsidR="001C5500">
        <w:rPr>
          <w:sz w:val="26"/>
          <w:szCs w:val="26"/>
          <w:lang w:val="ro-RO"/>
        </w:rPr>
        <w:t xml:space="preserve">continuă </w:t>
      </w:r>
      <w:r w:rsidRPr="00090EC6">
        <w:rPr>
          <w:sz w:val="26"/>
          <w:szCs w:val="26"/>
          <w:lang w:val="ro-RO"/>
        </w:rPr>
        <w:t xml:space="preserve"> în form</w:t>
      </w:r>
      <w:r w:rsidR="001C5500">
        <w:rPr>
          <w:sz w:val="26"/>
          <w:szCs w:val="26"/>
          <w:lang w:val="ro-RO"/>
        </w:rPr>
        <w:t xml:space="preserve">at reciproc agreat. </w:t>
      </w:r>
    </w:p>
    <w:p w:rsidR="00090EC6" w:rsidRPr="00250D03" w:rsidRDefault="00090EC6" w:rsidP="00C9524D">
      <w:pPr>
        <w:numPr>
          <w:ilvl w:val="0"/>
          <w:numId w:val="49"/>
        </w:numPr>
        <w:spacing w:before="160" w:after="160"/>
        <w:ind w:left="360"/>
        <w:jc w:val="both"/>
        <w:rPr>
          <w:sz w:val="26"/>
          <w:szCs w:val="26"/>
          <w:lang w:val="ro-RO"/>
        </w:rPr>
      </w:pPr>
      <w:r w:rsidRPr="00090EC6">
        <w:rPr>
          <w:sz w:val="26"/>
          <w:szCs w:val="26"/>
          <w:lang w:val="ro-RO"/>
        </w:rPr>
        <w:t>Părțile pot semna acorduri separate cu privire la dezvoltarea aspectelor reflectate în prezentul Acord, inclusiv cu atragerea resurselor financiare, materiale și altor resurse pentru implementarea programelor comune.</w:t>
      </w:r>
    </w:p>
    <w:p w:rsidR="001C5500" w:rsidRDefault="001C5500" w:rsidP="001C5500">
      <w:pPr>
        <w:numPr>
          <w:ilvl w:val="0"/>
          <w:numId w:val="49"/>
        </w:numPr>
        <w:spacing w:before="160" w:after="160"/>
        <w:ind w:left="360"/>
        <w:jc w:val="both"/>
        <w:rPr>
          <w:sz w:val="26"/>
          <w:szCs w:val="26"/>
          <w:lang w:val="ro-RO"/>
        </w:rPr>
      </w:pPr>
      <w:r w:rsidRPr="00090EC6">
        <w:rPr>
          <w:sz w:val="26"/>
          <w:szCs w:val="26"/>
          <w:lang w:val="ro-RO"/>
        </w:rPr>
        <w:t>Părțile soluționează neînțelegerile și disputele pe bază de bunăvoință și respect reciproc.</w:t>
      </w:r>
    </w:p>
    <w:p w:rsidR="006C1251" w:rsidRPr="00250D03" w:rsidRDefault="00385040" w:rsidP="00C9524D">
      <w:pPr>
        <w:numPr>
          <w:ilvl w:val="0"/>
          <w:numId w:val="49"/>
        </w:numPr>
        <w:spacing w:before="160" w:after="160"/>
        <w:ind w:left="360"/>
        <w:jc w:val="both"/>
        <w:rPr>
          <w:sz w:val="26"/>
          <w:szCs w:val="26"/>
          <w:lang w:val="ro-RO"/>
        </w:rPr>
      </w:pPr>
      <w:r w:rsidRPr="00250D03">
        <w:rPr>
          <w:sz w:val="26"/>
          <w:szCs w:val="26"/>
          <w:lang w:val="ro-RO"/>
        </w:rPr>
        <w:t xml:space="preserve">Prezentul acord se încheie pentru o perioadă de </w:t>
      </w:r>
      <w:r w:rsidR="006F22AB">
        <w:rPr>
          <w:sz w:val="26"/>
          <w:szCs w:val="26"/>
          <w:lang w:val="ro-RO"/>
        </w:rPr>
        <w:t>3</w:t>
      </w:r>
      <w:r w:rsidR="005B0694" w:rsidRPr="00250D03">
        <w:rPr>
          <w:sz w:val="26"/>
          <w:szCs w:val="26"/>
          <w:lang w:val="ro-RO"/>
        </w:rPr>
        <w:t xml:space="preserve"> </w:t>
      </w:r>
      <w:r w:rsidRPr="00250D03">
        <w:rPr>
          <w:sz w:val="26"/>
          <w:szCs w:val="26"/>
          <w:lang w:val="ro-RO"/>
        </w:rPr>
        <w:t xml:space="preserve">ani </w:t>
      </w:r>
      <w:r w:rsidR="007F61F2">
        <w:rPr>
          <w:sz w:val="26"/>
          <w:szCs w:val="26"/>
          <w:lang w:val="ro-RO"/>
        </w:rPr>
        <w:t>ș</w:t>
      </w:r>
      <w:r w:rsidRPr="00250D03">
        <w:rPr>
          <w:sz w:val="26"/>
          <w:szCs w:val="26"/>
          <w:lang w:val="ro-RO"/>
        </w:rPr>
        <w:t xml:space="preserve">i va intra în vigoare la data semnării acestuia. După </w:t>
      </w:r>
      <w:r w:rsidR="006F22AB">
        <w:rPr>
          <w:sz w:val="26"/>
          <w:szCs w:val="26"/>
          <w:lang w:val="ro-RO"/>
        </w:rPr>
        <w:t>3</w:t>
      </w:r>
      <w:r w:rsidR="00E25D28" w:rsidRPr="00250D03">
        <w:rPr>
          <w:sz w:val="26"/>
          <w:szCs w:val="26"/>
          <w:lang w:val="ro-RO"/>
        </w:rPr>
        <w:t xml:space="preserve"> </w:t>
      </w:r>
      <w:r w:rsidRPr="00250D03">
        <w:rPr>
          <w:sz w:val="26"/>
          <w:szCs w:val="26"/>
          <w:lang w:val="ro-RO"/>
        </w:rPr>
        <w:t>ani, în cazul în care nici o parte nu a declarat în scris dorin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>a de a denun</w:t>
      </w:r>
      <w:r w:rsidR="007F61F2">
        <w:rPr>
          <w:sz w:val="26"/>
          <w:szCs w:val="26"/>
          <w:lang w:val="ro-RO"/>
        </w:rPr>
        <w:t>ț</w:t>
      </w:r>
      <w:r w:rsidRPr="00250D03">
        <w:rPr>
          <w:sz w:val="26"/>
          <w:szCs w:val="26"/>
          <w:lang w:val="ro-RO"/>
        </w:rPr>
        <w:t>a prezentul Acord, valabilitatea acestuia se prelunge</w:t>
      </w:r>
      <w:r w:rsidR="007F61F2">
        <w:rPr>
          <w:sz w:val="26"/>
          <w:szCs w:val="26"/>
          <w:lang w:val="ro-RO"/>
        </w:rPr>
        <w:t>ș</w:t>
      </w:r>
      <w:r w:rsidRPr="00250D03">
        <w:rPr>
          <w:sz w:val="26"/>
          <w:szCs w:val="26"/>
          <w:lang w:val="ro-RO"/>
        </w:rPr>
        <w:t xml:space="preserve">te </w:t>
      </w:r>
      <w:r w:rsidR="00E155C9" w:rsidRPr="00250D03">
        <w:rPr>
          <w:sz w:val="26"/>
          <w:szCs w:val="26"/>
          <w:lang w:val="ro-RO"/>
        </w:rPr>
        <w:t xml:space="preserve">tacit </w:t>
      </w:r>
      <w:r w:rsidRPr="00250D03">
        <w:rPr>
          <w:sz w:val="26"/>
          <w:szCs w:val="26"/>
          <w:lang w:val="ro-RO"/>
        </w:rPr>
        <w:t xml:space="preserve">pentru </w:t>
      </w:r>
      <w:r w:rsidR="00B945A1" w:rsidRPr="00250D03">
        <w:rPr>
          <w:sz w:val="26"/>
          <w:szCs w:val="26"/>
          <w:lang w:val="ro-RO"/>
        </w:rPr>
        <w:t>următorii</w:t>
      </w:r>
      <w:r w:rsidRPr="00250D03">
        <w:rPr>
          <w:sz w:val="26"/>
          <w:szCs w:val="26"/>
          <w:lang w:val="ro-RO"/>
        </w:rPr>
        <w:t xml:space="preserve"> </w:t>
      </w:r>
      <w:r w:rsidR="00B7639D">
        <w:rPr>
          <w:sz w:val="26"/>
          <w:szCs w:val="26"/>
          <w:lang w:val="ro-RO"/>
        </w:rPr>
        <w:t>3</w:t>
      </w:r>
      <w:r w:rsidR="005B0694" w:rsidRPr="00250D03">
        <w:rPr>
          <w:sz w:val="26"/>
          <w:szCs w:val="26"/>
          <w:lang w:val="ro-RO"/>
        </w:rPr>
        <w:t xml:space="preserve"> </w:t>
      </w:r>
      <w:r w:rsidRPr="00250D03">
        <w:rPr>
          <w:sz w:val="26"/>
          <w:szCs w:val="26"/>
          <w:lang w:val="ro-RO"/>
        </w:rPr>
        <w:t>ani</w:t>
      </w:r>
      <w:r w:rsidR="006C1251" w:rsidRPr="00250D03">
        <w:rPr>
          <w:sz w:val="26"/>
          <w:szCs w:val="26"/>
          <w:lang w:val="ro-RO"/>
        </w:rPr>
        <w:t>.</w:t>
      </w:r>
    </w:p>
    <w:p w:rsidR="0095132C" w:rsidRPr="0095132C" w:rsidRDefault="00250D03" w:rsidP="00C9524D">
      <w:pPr>
        <w:numPr>
          <w:ilvl w:val="0"/>
          <w:numId w:val="49"/>
        </w:numPr>
        <w:spacing w:before="160" w:after="160"/>
        <w:ind w:left="360"/>
        <w:jc w:val="both"/>
        <w:rPr>
          <w:sz w:val="26"/>
          <w:szCs w:val="26"/>
          <w:lang w:val="ro-RO"/>
        </w:rPr>
      </w:pPr>
      <w:r w:rsidRPr="00C9524D">
        <w:rPr>
          <w:sz w:val="26"/>
          <w:szCs w:val="26"/>
          <w:lang w:val="ro-RO"/>
        </w:rPr>
        <w:t xml:space="preserve">Modificările </w:t>
      </w:r>
      <w:r w:rsidR="007F61F2" w:rsidRPr="00C9524D">
        <w:rPr>
          <w:sz w:val="26"/>
          <w:szCs w:val="26"/>
          <w:lang w:val="ro-RO"/>
        </w:rPr>
        <w:t>ș</w:t>
      </w:r>
      <w:r w:rsidRPr="00C9524D">
        <w:rPr>
          <w:sz w:val="26"/>
          <w:szCs w:val="26"/>
          <w:lang w:val="ro-RO"/>
        </w:rPr>
        <w:t>i completările prezentului Acord se vor perfecta în formă scrisă, prin acordul comun al Păr</w:t>
      </w:r>
      <w:r w:rsidR="007F61F2" w:rsidRPr="00C9524D">
        <w:rPr>
          <w:sz w:val="26"/>
          <w:szCs w:val="26"/>
          <w:lang w:val="ro-RO"/>
        </w:rPr>
        <w:t>ț</w:t>
      </w:r>
      <w:r w:rsidRPr="00C9524D">
        <w:rPr>
          <w:sz w:val="26"/>
          <w:szCs w:val="26"/>
          <w:lang w:val="ro-RO"/>
        </w:rPr>
        <w:t>ilor.</w:t>
      </w:r>
      <w:r w:rsidR="0095132C" w:rsidRPr="00C9524D">
        <w:rPr>
          <w:sz w:val="26"/>
          <w:szCs w:val="26"/>
          <w:lang w:val="ro-RO"/>
        </w:rPr>
        <w:t xml:space="preserve"> </w:t>
      </w:r>
    </w:p>
    <w:p w:rsidR="006C1251" w:rsidRPr="00250D03" w:rsidRDefault="008E06FD" w:rsidP="00C9524D">
      <w:pPr>
        <w:numPr>
          <w:ilvl w:val="0"/>
          <w:numId w:val="49"/>
        </w:numPr>
        <w:spacing w:before="160" w:after="160"/>
        <w:ind w:left="360"/>
        <w:jc w:val="both"/>
        <w:rPr>
          <w:sz w:val="26"/>
          <w:szCs w:val="26"/>
          <w:lang w:val="ro-RO"/>
        </w:rPr>
      </w:pPr>
      <w:r w:rsidRPr="00250D03">
        <w:rPr>
          <w:rStyle w:val="hps"/>
          <w:sz w:val="26"/>
          <w:szCs w:val="26"/>
          <w:lang w:val="ro-RO"/>
        </w:rPr>
        <w:t xml:space="preserve">Prezentul </w:t>
      </w:r>
      <w:r w:rsidRPr="00250D03">
        <w:rPr>
          <w:sz w:val="26"/>
          <w:szCs w:val="26"/>
          <w:lang w:val="ro-RO"/>
        </w:rPr>
        <w:t xml:space="preserve">Acord </w:t>
      </w:r>
      <w:r w:rsidRPr="00250D03">
        <w:rPr>
          <w:rStyle w:val="hps"/>
          <w:sz w:val="26"/>
          <w:szCs w:val="26"/>
          <w:lang w:val="ro-RO"/>
        </w:rPr>
        <w:t>este</w:t>
      </w:r>
      <w:r w:rsidRPr="00250D03">
        <w:rPr>
          <w:sz w:val="26"/>
          <w:szCs w:val="26"/>
          <w:lang w:val="ro-RO"/>
        </w:rPr>
        <w:t xml:space="preserve"> semnat </w:t>
      </w:r>
      <w:r w:rsidRPr="00250D03">
        <w:rPr>
          <w:rStyle w:val="hps"/>
          <w:sz w:val="26"/>
          <w:szCs w:val="26"/>
          <w:lang w:val="ro-RO"/>
        </w:rPr>
        <w:t xml:space="preserve">în </w:t>
      </w:r>
      <w:r w:rsidR="00B76F8C">
        <w:rPr>
          <w:sz w:val="26"/>
          <w:szCs w:val="26"/>
          <w:lang w:val="ro-RO"/>
        </w:rPr>
        <w:t>mun. Ungheni</w:t>
      </w:r>
      <w:r w:rsidRPr="00250D03">
        <w:rPr>
          <w:sz w:val="26"/>
          <w:szCs w:val="26"/>
          <w:lang w:val="ro-RO"/>
        </w:rPr>
        <w:t>, la data de</w:t>
      </w:r>
      <w:r w:rsidRPr="00B06022">
        <w:rPr>
          <w:sz w:val="26"/>
          <w:szCs w:val="26"/>
          <w:u w:val="single"/>
          <w:lang w:val="ro-RO"/>
        </w:rPr>
        <w:t xml:space="preserve"> </w:t>
      </w:r>
      <w:r w:rsidR="00B06022" w:rsidRPr="00B06022">
        <w:rPr>
          <w:bCs/>
          <w:sz w:val="26"/>
          <w:szCs w:val="26"/>
          <w:u w:val="single"/>
          <w:lang w:val="ro-RO"/>
        </w:rPr>
        <w:t xml:space="preserve">                        </w:t>
      </w:r>
      <w:r w:rsidRPr="00250D03">
        <w:rPr>
          <w:sz w:val="26"/>
          <w:szCs w:val="26"/>
          <w:lang w:val="ro-RO"/>
        </w:rPr>
        <w:t>202</w:t>
      </w:r>
      <w:r w:rsidR="005B7C66" w:rsidRPr="00250D03">
        <w:rPr>
          <w:sz w:val="26"/>
          <w:szCs w:val="26"/>
          <w:lang w:val="ro-RO"/>
        </w:rPr>
        <w:t>4</w:t>
      </w:r>
      <w:r w:rsidRPr="00250D03">
        <w:rPr>
          <w:sz w:val="26"/>
          <w:szCs w:val="26"/>
          <w:lang w:val="ro-RO"/>
        </w:rPr>
        <w:t xml:space="preserve">, </w:t>
      </w:r>
      <w:r w:rsidRPr="00250D03">
        <w:rPr>
          <w:rStyle w:val="hps"/>
          <w:sz w:val="26"/>
          <w:szCs w:val="26"/>
          <w:lang w:val="ro-RO"/>
        </w:rPr>
        <w:t>în două</w:t>
      </w:r>
      <w:r w:rsidRPr="00250D03">
        <w:rPr>
          <w:sz w:val="26"/>
          <w:szCs w:val="26"/>
          <w:lang w:val="ro-RO"/>
        </w:rPr>
        <w:t xml:space="preserve"> </w:t>
      </w:r>
      <w:r w:rsidRPr="00250D03">
        <w:rPr>
          <w:rStyle w:val="hps"/>
          <w:sz w:val="26"/>
          <w:szCs w:val="26"/>
          <w:lang w:val="ro-RO"/>
        </w:rPr>
        <w:t>exemplare originale, câte unul pentru fiecare parte, ambele având aceea</w:t>
      </w:r>
      <w:r w:rsidR="007F61F2">
        <w:rPr>
          <w:rStyle w:val="hps"/>
          <w:sz w:val="26"/>
          <w:szCs w:val="26"/>
          <w:lang w:val="ro-RO"/>
        </w:rPr>
        <w:t>ș</w:t>
      </w:r>
      <w:r w:rsidRPr="00250D03">
        <w:rPr>
          <w:rStyle w:val="hps"/>
          <w:sz w:val="26"/>
          <w:szCs w:val="26"/>
          <w:lang w:val="ro-RO"/>
        </w:rPr>
        <w:t>i putere</w:t>
      </w:r>
      <w:r w:rsidRPr="00250D03">
        <w:rPr>
          <w:sz w:val="26"/>
          <w:szCs w:val="26"/>
          <w:lang w:val="ro-RO"/>
        </w:rPr>
        <w:t xml:space="preserve"> </w:t>
      </w:r>
      <w:r w:rsidRPr="00250D03">
        <w:rPr>
          <w:rStyle w:val="hps"/>
          <w:sz w:val="26"/>
          <w:szCs w:val="26"/>
          <w:lang w:val="ro-RO"/>
        </w:rPr>
        <w:t>juridică</w:t>
      </w:r>
      <w:r w:rsidR="006C1251" w:rsidRPr="00250D03">
        <w:rPr>
          <w:sz w:val="26"/>
          <w:szCs w:val="26"/>
          <w:lang w:val="ro-RO"/>
        </w:rPr>
        <w:t xml:space="preserve">. </w:t>
      </w:r>
    </w:p>
    <w:p w:rsidR="00DE5318" w:rsidRPr="00250D03" w:rsidRDefault="00DE5318" w:rsidP="00DE5318">
      <w:pPr>
        <w:spacing w:before="160" w:after="160"/>
        <w:ind w:left="144"/>
        <w:jc w:val="both"/>
        <w:rPr>
          <w:sz w:val="26"/>
          <w:szCs w:val="26"/>
          <w:lang w:val="ro-RO"/>
        </w:rPr>
      </w:pPr>
    </w:p>
    <w:tbl>
      <w:tblPr>
        <w:tblW w:w="10675" w:type="dxa"/>
        <w:tblInd w:w="-252" w:type="dxa"/>
        <w:tblLook w:val="01E0"/>
      </w:tblPr>
      <w:tblGrid>
        <w:gridCol w:w="5257"/>
        <w:gridCol w:w="222"/>
        <w:gridCol w:w="5196"/>
      </w:tblGrid>
      <w:tr w:rsidR="00B05BD5" w:rsidRPr="0032017F" w:rsidTr="00A90018">
        <w:tc>
          <w:tcPr>
            <w:tcW w:w="5547" w:type="dxa"/>
          </w:tcPr>
          <w:p w:rsidR="00240794" w:rsidRPr="00250D03" w:rsidRDefault="001F694E" w:rsidP="00DE5318">
            <w:pPr>
              <w:pStyle w:val="Corptext3"/>
              <w:ind w:left="144"/>
              <w:rPr>
                <w:sz w:val="26"/>
                <w:szCs w:val="26"/>
                <w:lang w:val="ro-RO"/>
              </w:rPr>
            </w:pPr>
            <w:bookmarkStart w:id="0" w:name="_Hlk126075866"/>
            <w:r>
              <w:rPr>
                <w:noProof/>
                <w:sz w:val="26"/>
                <w:szCs w:val="2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2051" type="#_x0000_t202" style="position:absolute;left:0;text-align:left;margin-left:3.45pt;margin-top:19.45pt;width:240.75pt;height:280.2pt;z-index:25165670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" filled="f" stroked="f">
                  <v:textbox>
                    <w:txbxContent>
                      <w:p w:rsidR="001B676D" w:rsidRPr="007F5FFE" w:rsidRDefault="001B676D" w:rsidP="00DA16A2">
                        <w:pPr>
                          <w:spacing w:before="240" w:after="240"/>
                          <w:ind w:right="355"/>
                          <w:rPr>
                            <w:sz w:val="24"/>
                            <w:szCs w:val="24"/>
                            <w:lang w:val="ro-RO"/>
                          </w:rPr>
                        </w:pPr>
                        <w:r w:rsidRPr="007F5FFE">
                          <w:rPr>
                            <w:b/>
                            <w:sz w:val="24"/>
                            <w:szCs w:val="24"/>
                            <w:lang w:val="ro-RO"/>
                          </w:rPr>
                          <w:t>Camera de Comerț și Industrie a RM</w:t>
                        </w:r>
                      </w:p>
                      <w:p w:rsidR="001B676D" w:rsidRPr="007F5FFE" w:rsidRDefault="001B676D" w:rsidP="00DA16A2">
                        <w:pPr>
                          <w:spacing w:before="240" w:after="240"/>
                          <w:ind w:right="355"/>
                          <w:rPr>
                            <w:sz w:val="24"/>
                            <w:szCs w:val="24"/>
                            <w:lang w:val="ro-RO"/>
                          </w:rPr>
                        </w:pPr>
                        <w:r w:rsidRPr="007F5FFE">
                          <w:rPr>
                            <w:sz w:val="24"/>
                            <w:szCs w:val="24"/>
                            <w:lang w:val="ro-RO"/>
                          </w:rPr>
                          <w:t>Adresa: MD-</w:t>
                        </w:r>
                        <w:r w:rsidRPr="00B06022">
                          <w:rPr>
                            <w:sz w:val="24"/>
                            <w:szCs w:val="24"/>
                            <w:u w:val="single"/>
                            <w:lang w:val="ro-RO"/>
                          </w:rPr>
                          <w:t>2004</w:t>
                        </w:r>
                        <w:r w:rsidRPr="007F5FFE">
                          <w:rPr>
                            <w:sz w:val="24"/>
                            <w:szCs w:val="24"/>
                            <w:lang w:val="ro-RO"/>
                          </w:rPr>
                          <w:t>, Republica Moldova, mun.</w:t>
                        </w:r>
                        <w:r w:rsidR="005D66CD" w:rsidRPr="007F5FFE">
                          <w:rPr>
                            <w:sz w:val="24"/>
                            <w:szCs w:val="24"/>
                            <w:lang w:val="ro-RO"/>
                          </w:rPr>
                          <w:t xml:space="preserve"> </w:t>
                        </w:r>
                        <w:r w:rsidRPr="0095132C">
                          <w:rPr>
                            <w:sz w:val="24"/>
                            <w:szCs w:val="24"/>
                            <w:u w:val="single"/>
                            <w:lang w:val="ro-RO"/>
                          </w:rPr>
                          <w:t>Chișinău</w:t>
                        </w:r>
                        <w:r w:rsidRPr="007F5FFE">
                          <w:rPr>
                            <w:sz w:val="24"/>
                            <w:szCs w:val="24"/>
                            <w:lang w:val="ro-RO"/>
                          </w:rPr>
                          <w:t>,</w:t>
                        </w:r>
                        <w:r w:rsidR="005D66CD" w:rsidRPr="007F5FFE">
                          <w:rPr>
                            <w:sz w:val="24"/>
                            <w:szCs w:val="24"/>
                            <w:lang w:val="ro-RO"/>
                          </w:rPr>
                          <w:t xml:space="preserve"> </w:t>
                        </w:r>
                        <w:r w:rsidRPr="007F5FFE">
                          <w:rPr>
                            <w:sz w:val="24"/>
                            <w:szCs w:val="24"/>
                            <w:lang w:val="ro-RO"/>
                          </w:rPr>
                          <w:t>bd.</w:t>
                        </w:r>
                        <w:r w:rsidR="005D66CD" w:rsidRPr="007F5FFE">
                          <w:rPr>
                            <w:sz w:val="24"/>
                            <w:szCs w:val="24"/>
                            <w:lang w:val="ro-RO"/>
                          </w:rPr>
                          <w:t xml:space="preserve"> </w:t>
                        </w:r>
                        <w:r w:rsidRPr="0095132C">
                          <w:rPr>
                            <w:sz w:val="24"/>
                            <w:szCs w:val="24"/>
                            <w:u w:val="single"/>
                            <w:lang w:val="ro-RO"/>
                          </w:rPr>
                          <w:t xml:space="preserve">Ștefan cel Mare </w:t>
                        </w:r>
                        <w:r w:rsidR="005D66CD" w:rsidRPr="0095132C">
                          <w:rPr>
                            <w:sz w:val="24"/>
                            <w:szCs w:val="24"/>
                            <w:u w:val="single"/>
                            <w:lang w:val="ro-RO"/>
                          </w:rPr>
                          <w:t xml:space="preserve">și Sfânt </w:t>
                        </w:r>
                        <w:r w:rsidRPr="0095132C">
                          <w:rPr>
                            <w:sz w:val="24"/>
                            <w:szCs w:val="24"/>
                            <w:u w:val="single"/>
                            <w:lang w:val="ro-RO"/>
                          </w:rPr>
                          <w:t>151</w:t>
                        </w:r>
                      </w:p>
                      <w:p w:rsidR="005B7C66" w:rsidRDefault="001B676D" w:rsidP="00DA16A2">
                        <w:pPr>
                          <w:spacing w:before="240" w:after="240"/>
                          <w:rPr>
                            <w:sz w:val="24"/>
                            <w:szCs w:val="24"/>
                            <w:lang w:val="ro-RO"/>
                          </w:rPr>
                        </w:pPr>
                        <w:r w:rsidRPr="007F5FFE">
                          <w:rPr>
                            <w:sz w:val="24"/>
                            <w:szCs w:val="24"/>
                            <w:lang w:val="ro-RO"/>
                          </w:rPr>
                          <w:t>Tel: + 373 22 / 22 15 52</w:t>
                        </w:r>
                      </w:p>
                      <w:p w:rsidR="001B676D" w:rsidRPr="00C23218" w:rsidRDefault="001B676D" w:rsidP="00DA16A2">
                        <w:pPr>
                          <w:spacing w:before="240" w:after="240"/>
                          <w:rPr>
                            <w:sz w:val="24"/>
                            <w:szCs w:val="24"/>
                            <w:lang w:val="ro-RO"/>
                          </w:rPr>
                        </w:pPr>
                        <w:r w:rsidRPr="007F5FFE">
                          <w:rPr>
                            <w:sz w:val="24"/>
                            <w:szCs w:val="24"/>
                            <w:lang w:val="ro-RO"/>
                          </w:rPr>
                          <w:t>e-mail: </w:t>
                        </w:r>
                        <w:r w:rsidR="001F694E">
                          <w:fldChar w:fldCharType="begin"/>
                        </w:r>
                        <w:r w:rsidR="001F694E" w:rsidRPr="0032017F">
                          <w:rPr>
                            <w:lang w:val="en-US"/>
                          </w:rPr>
                          <w:instrText>HYPERLINK "mailto:camera@chamber.md"</w:instrText>
                        </w:r>
                        <w:r w:rsidR="001F694E">
                          <w:fldChar w:fldCharType="separate"/>
                        </w:r>
                        <w:r w:rsidR="0095132C" w:rsidRPr="001C1D6E">
                          <w:rPr>
                            <w:rStyle w:val="Hyperlink"/>
                            <w:sz w:val="24"/>
                            <w:szCs w:val="24"/>
                            <w:lang w:val="ro-RO"/>
                          </w:rPr>
                          <w:t>camera@</w:t>
                        </w:r>
                        <w:proofErr w:type="spellStart"/>
                        <w:r w:rsidR="0095132C" w:rsidRPr="001C1D6E">
                          <w:rPr>
                            <w:rStyle w:val="Hyperlink"/>
                            <w:sz w:val="24"/>
                            <w:szCs w:val="24"/>
                            <w:lang w:val="ro-RO"/>
                          </w:rPr>
                          <w:t>chamber.md</w:t>
                        </w:r>
                        <w:proofErr w:type="spellEnd"/>
                        <w:r w:rsidR="001F694E">
                          <w:fldChar w:fldCharType="end"/>
                        </w:r>
                        <w:r w:rsidR="0095132C">
                          <w:rPr>
                            <w:sz w:val="24"/>
                            <w:szCs w:val="24"/>
                            <w:lang w:val="ro-RO"/>
                          </w:rPr>
                          <w:t xml:space="preserve"> </w:t>
                        </w:r>
                      </w:p>
                      <w:p w:rsidR="001B676D" w:rsidRPr="007F5FFE" w:rsidRDefault="001B676D" w:rsidP="00DA16A2">
                        <w:pPr>
                          <w:spacing w:before="240" w:after="240"/>
                          <w:ind w:right="355"/>
                          <w:rPr>
                            <w:b/>
                            <w:bCs/>
                            <w:sz w:val="24"/>
                            <w:szCs w:val="24"/>
                            <w:lang w:val="ro-RO"/>
                          </w:rPr>
                        </w:pPr>
                        <w:r w:rsidRPr="007F5FFE">
                          <w:rPr>
                            <w:sz w:val="24"/>
                            <w:szCs w:val="24"/>
                            <w:lang w:val="ro-RO"/>
                          </w:rPr>
                          <w:t xml:space="preserve">Președinte: </w:t>
                        </w:r>
                        <w:r w:rsidRPr="0095132C">
                          <w:rPr>
                            <w:sz w:val="24"/>
                            <w:szCs w:val="24"/>
                            <w:u w:val="single"/>
                            <w:lang w:val="ro-RO"/>
                          </w:rPr>
                          <w:t>Serg</w:t>
                        </w:r>
                        <w:r w:rsidR="00783F53" w:rsidRPr="0095132C">
                          <w:rPr>
                            <w:sz w:val="24"/>
                            <w:szCs w:val="24"/>
                            <w:u w:val="single"/>
                            <w:lang w:val="ro-RO"/>
                          </w:rPr>
                          <w:t>hei</w:t>
                        </w:r>
                        <w:r w:rsidRPr="0095132C">
                          <w:rPr>
                            <w:sz w:val="24"/>
                            <w:szCs w:val="24"/>
                            <w:u w:val="single"/>
                            <w:lang w:val="ro-RO"/>
                          </w:rPr>
                          <w:t xml:space="preserve"> HAREA</w:t>
                        </w:r>
                      </w:p>
                      <w:p w:rsidR="001B676D" w:rsidRPr="00A90018" w:rsidRDefault="0095132C" w:rsidP="00A90018">
                        <w:pPr>
                          <w:spacing w:before="240" w:after="240"/>
                          <w:rPr>
                            <w:sz w:val="28"/>
                            <w:szCs w:val="28"/>
                            <w:lang w:val="ro-RO"/>
                          </w:rPr>
                        </w:pPr>
                        <w:r w:rsidRPr="007F5FFE">
                          <w:rPr>
                            <w:sz w:val="24"/>
                            <w:szCs w:val="24"/>
                            <w:lang w:val="ro-RO"/>
                          </w:rPr>
                          <w:t>Semnătura</w:t>
                        </w:r>
                        <w:r>
                          <w:rPr>
                            <w:sz w:val="24"/>
                            <w:szCs w:val="24"/>
                            <w:lang w:val="ro-RO"/>
                          </w:rPr>
                          <w:t xml:space="preserve">: </w:t>
                        </w:r>
                        <w:r w:rsidRPr="00B06022">
                          <w:rPr>
                            <w:bCs/>
                            <w:sz w:val="24"/>
                            <w:szCs w:val="24"/>
                            <w:u w:val="single"/>
                            <w:lang w:val="ro-RO"/>
                          </w:rPr>
                          <w:t xml:space="preserve">                                </w:t>
                        </w:r>
                        <w:r>
                          <w:rPr>
                            <w:bCs/>
                            <w:sz w:val="24"/>
                            <w:szCs w:val="24"/>
                            <w:u w:val="single"/>
                            <w:lang w:val="ro-RO"/>
                          </w:rPr>
                          <w:t xml:space="preserve">            </w:t>
                        </w:r>
                        <w:r w:rsidRPr="00B06022">
                          <w:rPr>
                            <w:bCs/>
                            <w:sz w:val="24"/>
                            <w:szCs w:val="24"/>
                            <w:u w:val="single"/>
                            <w:lang w:val="ro-RO"/>
                          </w:rPr>
                          <w:t xml:space="preserve">     </w:t>
                        </w:r>
                        <w:r w:rsidRPr="00B06022">
                          <w:rPr>
                            <w:bCs/>
                            <w:color w:val="FFFFFF" w:themeColor="background1"/>
                            <w:sz w:val="24"/>
                            <w:szCs w:val="24"/>
                            <w:u w:val="single"/>
                            <w:lang w:val="ro-RO"/>
                          </w:rPr>
                          <w:t>.</w:t>
                        </w:r>
                        <w:r w:rsidR="001B676D" w:rsidRPr="007F5FFE">
                          <w:rPr>
                            <w:sz w:val="24"/>
                            <w:szCs w:val="24"/>
                            <w:lang w:val="ro-RO"/>
                          </w:rPr>
                          <w:t xml:space="preserve">      </w:t>
                        </w:r>
                        <w:r w:rsidR="001B676D" w:rsidRPr="001D0763">
                          <w:rPr>
                            <w:sz w:val="28"/>
                            <w:szCs w:val="28"/>
                            <w:lang w:val="ro-RO"/>
                          </w:rPr>
                          <w:t xml:space="preserve">           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222" w:type="dxa"/>
          </w:tcPr>
          <w:p w:rsidR="00385040" w:rsidRPr="00250D03" w:rsidRDefault="00385040" w:rsidP="00DE5318">
            <w:pPr>
              <w:pStyle w:val="Corptext3"/>
              <w:ind w:left="144"/>
              <w:jc w:val="center"/>
              <w:rPr>
                <w:sz w:val="26"/>
                <w:szCs w:val="26"/>
                <w:lang w:val="ro-RO"/>
              </w:rPr>
            </w:pPr>
          </w:p>
        </w:tc>
        <w:tc>
          <w:tcPr>
            <w:tcW w:w="4906" w:type="dxa"/>
          </w:tcPr>
          <w:p w:rsidR="00385040" w:rsidRPr="00250D03" w:rsidRDefault="001F694E" w:rsidP="00DE5318">
            <w:pPr>
              <w:pStyle w:val="Corptext3"/>
              <w:ind w:left="144"/>
              <w:jc w:val="center"/>
              <w:rPr>
                <w:b/>
                <w:sz w:val="26"/>
                <w:szCs w:val="26"/>
                <w:lang w:val="ro-RO"/>
              </w:rPr>
            </w:pPr>
            <w:r>
              <w:rPr>
                <w:b/>
                <w:noProof/>
                <w:sz w:val="26"/>
                <w:szCs w:val="26"/>
              </w:rPr>
              <w:pict>
                <v:shape id="_x0000_s2050" type="#_x0000_t202" style="position:absolute;left:0;text-align:left;margin-left:-5.4pt;margin-top:20.25pt;width:248.95pt;height:279.6pt;z-index:25165772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" stroked="f">
                  <v:textbox>
                    <w:txbxContent>
                      <w:p w:rsidR="00ED74D2" w:rsidRPr="007F5FFE" w:rsidRDefault="00ED74D2" w:rsidP="000A3C4E">
                        <w:pPr>
                          <w:spacing w:before="240" w:after="240"/>
                          <w:ind w:right="355"/>
                          <w:jc w:val="both"/>
                          <w:rPr>
                            <w:b/>
                            <w:sz w:val="24"/>
                            <w:szCs w:val="24"/>
                            <w:lang w:val="ro-RO"/>
                          </w:rPr>
                        </w:pPr>
                        <w:r w:rsidRPr="007F5FFE">
                          <w:rPr>
                            <w:b/>
                            <w:sz w:val="24"/>
                            <w:szCs w:val="24"/>
                            <w:lang w:val="ro-RO"/>
                          </w:rPr>
                          <w:t>Consiliul raional</w:t>
                        </w:r>
                        <w:r w:rsidR="00D214FC" w:rsidRPr="007F5FFE">
                          <w:rPr>
                            <w:b/>
                            <w:sz w:val="24"/>
                            <w:szCs w:val="24"/>
                            <w:lang w:val="ro-RO"/>
                          </w:rPr>
                          <w:t xml:space="preserve"> </w:t>
                        </w:r>
                        <w:r w:rsidR="00B76F8C" w:rsidRPr="00B76F8C">
                          <w:rPr>
                            <w:b/>
                            <w:bCs/>
                            <w:sz w:val="24"/>
                            <w:szCs w:val="24"/>
                            <w:lang w:val="ro-RO"/>
                          </w:rPr>
                          <w:t>Ungheni</w:t>
                        </w:r>
                        <w:r w:rsidR="00B06022" w:rsidRPr="00B76F8C"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:lang w:val="ro-RO"/>
                          </w:rPr>
                          <w:t>.</w:t>
                        </w:r>
                      </w:p>
                      <w:p w:rsidR="00ED74D2" w:rsidRPr="007F5FFE" w:rsidRDefault="00D214FC" w:rsidP="000A3C4E">
                        <w:pPr>
                          <w:spacing w:before="240" w:after="240"/>
                          <w:ind w:right="355"/>
                          <w:jc w:val="both"/>
                          <w:rPr>
                            <w:sz w:val="24"/>
                            <w:szCs w:val="24"/>
                            <w:lang w:val="ro-RO"/>
                          </w:rPr>
                        </w:pPr>
                        <w:r w:rsidRPr="007F5FFE">
                          <w:rPr>
                            <w:sz w:val="24"/>
                            <w:szCs w:val="24"/>
                            <w:lang w:val="ro-RO"/>
                          </w:rPr>
                          <w:t xml:space="preserve">Adresa: </w:t>
                        </w:r>
                        <w:r w:rsidRPr="00B76F8C">
                          <w:rPr>
                            <w:sz w:val="24"/>
                            <w:szCs w:val="24"/>
                            <w:u w:val="single"/>
                            <w:lang w:val="ro-RO"/>
                          </w:rPr>
                          <w:t>MD-</w:t>
                        </w:r>
                        <w:r w:rsidR="00B76F8C" w:rsidRPr="00B76F8C">
                          <w:rPr>
                            <w:sz w:val="24"/>
                            <w:szCs w:val="24"/>
                            <w:u w:val="single"/>
                            <w:lang w:val="ro-RO"/>
                          </w:rPr>
                          <w:t>3606</w:t>
                        </w:r>
                        <w:r w:rsidR="00ED74D2" w:rsidRPr="007F5FFE">
                          <w:rPr>
                            <w:sz w:val="24"/>
                            <w:szCs w:val="24"/>
                            <w:lang w:val="ro-RO"/>
                          </w:rPr>
                          <w:t xml:space="preserve">, Republica Moldova, </w:t>
                        </w:r>
                        <w:proofErr w:type="spellStart"/>
                        <w:r w:rsidR="00714062" w:rsidRPr="007F5FFE">
                          <w:rPr>
                            <w:sz w:val="24"/>
                            <w:szCs w:val="24"/>
                            <w:lang w:val="ro-RO"/>
                          </w:rPr>
                          <w:t>mun</w:t>
                        </w:r>
                        <w:r w:rsidR="00B76F8C">
                          <w:rPr>
                            <w:sz w:val="24"/>
                            <w:szCs w:val="24"/>
                            <w:lang w:val="ro-RO"/>
                          </w:rPr>
                          <w:t>.</w:t>
                        </w:r>
                        <w:r w:rsidR="00B76F8C" w:rsidRPr="00B76F8C">
                          <w:rPr>
                            <w:sz w:val="24"/>
                            <w:szCs w:val="24"/>
                            <w:u w:val="single"/>
                            <w:lang w:val="ro-RO"/>
                          </w:rPr>
                          <w:t>Ungheni</w:t>
                        </w:r>
                        <w:proofErr w:type="spellEnd"/>
                        <w:r w:rsidR="00B76F8C">
                          <w:rPr>
                            <w:sz w:val="24"/>
                            <w:szCs w:val="24"/>
                            <w:lang w:val="ro-RO"/>
                          </w:rPr>
                          <w:t>, st</w:t>
                        </w:r>
                        <w:r w:rsidR="00714062" w:rsidRPr="007F5FFE">
                          <w:rPr>
                            <w:sz w:val="24"/>
                            <w:szCs w:val="24"/>
                            <w:lang w:val="ro-RO"/>
                          </w:rPr>
                          <w:t>r</w:t>
                        </w:r>
                        <w:r w:rsidR="00B76F8C">
                          <w:rPr>
                            <w:sz w:val="24"/>
                            <w:szCs w:val="24"/>
                            <w:lang w:val="ro-RO"/>
                          </w:rPr>
                          <w:t xml:space="preserve">. </w:t>
                        </w:r>
                        <w:r w:rsidR="00B76F8C" w:rsidRPr="00B76F8C">
                          <w:rPr>
                            <w:sz w:val="24"/>
                            <w:szCs w:val="24"/>
                            <w:u w:val="single"/>
                            <w:lang w:val="ro-RO"/>
                          </w:rPr>
                          <w:t>Națională, 11</w:t>
                        </w:r>
                        <w:r w:rsidR="00714062" w:rsidRPr="00B76F8C">
                          <w:rPr>
                            <w:sz w:val="24"/>
                            <w:szCs w:val="24"/>
                            <w:u w:val="single"/>
                            <w:lang w:val="ro-RO"/>
                          </w:rPr>
                          <w:t xml:space="preserve"> </w:t>
                        </w:r>
                        <w:r w:rsidR="00B06022" w:rsidRPr="00B76F8C">
                          <w:rPr>
                            <w:bCs/>
                            <w:sz w:val="24"/>
                            <w:szCs w:val="24"/>
                            <w:u w:val="single"/>
                            <w:lang w:val="ro-RO"/>
                          </w:rPr>
                          <w:t xml:space="preserve">                                                             </w:t>
                        </w:r>
                        <w:r w:rsidR="00B06022" w:rsidRPr="00B06022">
                          <w:rPr>
                            <w:bCs/>
                            <w:color w:val="FFFFFF" w:themeColor="background1"/>
                            <w:sz w:val="24"/>
                            <w:szCs w:val="24"/>
                            <w:u w:val="single"/>
                            <w:lang w:val="ro-RO"/>
                          </w:rPr>
                          <w:t>.</w:t>
                        </w:r>
                        <w:r w:rsidR="00B06022" w:rsidRPr="00B06022">
                          <w:rPr>
                            <w:bCs/>
                            <w:sz w:val="24"/>
                            <w:szCs w:val="24"/>
                            <w:u w:val="single"/>
                            <w:lang w:val="ro-RO"/>
                          </w:rPr>
                          <w:t xml:space="preserve">                               </w:t>
                        </w:r>
                      </w:p>
                      <w:p w:rsidR="005B7C66" w:rsidRDefault="00ED74D2" w:rsidP="000A3C4E">
                        <w:pPr>
                          <w:spacing w:before="240" w:after="240"/>
                          <w:jc w:val="both"/>
                          <w:rPr>
                            <w:sz w:val="24"/>
                            <w:szCs w:val="24"/>
                            <w:lang w:val="ro-RO"/>
                          </w:rPr>
                        </w:pPr>
                        <w:r w:rsidRPr="007F5FFE">
                          <w:rPr>
                            <w:sz w:val="24"/>
                            <w:szCs w:val="24"/>
                            <w:lang w:val="ro-RO"/>
                          </w:rPr>
                          <w:t>Tel: + 373</w:t>
                        </w:r>
                        <w:r w:rsidR="00B76F8C">
                          <w:rPr>
                            <w:sz w:val="24"/>
                            <w:szCs w:val="24"/>
                            <w:lang w:val="ro-RO"/>
                          </w:rPr>
                          <w:t> 236/22052, 22058, 22726</w:t>
                        </w:r>
                      </w:p>
                      <w:p w:rsidR="00086276" w:rsidRPr="00B76F8C" w:rsidRDefault="001B676D" w:rsidP="000A3C4E">
                        <w:pPr>
                          <w:spacing w:before="240" w:after="240"/>
                          <w:jc w:val="both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7F5FFE">
                          <w:rPr>
                            <w:sz w:val="24"/>
                            <w:szCs w:val="24"/>
                            <w:lang w:val="ro-RO"/>
                          </w:rPr>
                          <w:t>e-mail: </w:t>
                        </w:r>
                        <w:r w:rsidR="005B7C66" w:rsidRPr="007F5FFE">
                          <w:rPr>
                            <w:sz w:val="24"/>
                            <w:szCs w:val="24"/>
                            <w:lang w:val="ro-RO"/>
                          </w:rPr>
                          <w:t xml:space="preserve"> </w:t>
                        </w:r>
                        <w:r w:rsidR="001F694E">
                          <w:fldChar w:fldCharType="begin"/>
                        </w:r>
                        <w:r w:rsidR="001F694E" w:rsidRPr="0032017F">
                          <w:rPr>
                            <w:lang w:val="en-US"/>
                          </w:rPr>
                          <w:instrText>HYPERLINK "mailto:consiliul.raional-ungheni@apl.gov.md"</w:instrText>
                        </w:r>
                        <w:r w:rsidR="001F694E">
                          <w:fldChar w:fldCharType="separate"/>
                        </w:r>
                        <w:r w:rsidR="00B76F8C" w:rsidRPr="00B76F8C">
                          <w:rPr>
                            <w:rStyle w:val="Hyperlink"/>
                            <w:sz w:val="22"/>
                            <w:szCs w:val="22"/>
                            <w:shd w:val="clear" w:color="auto" w:fill="FFFFFF"/>
                            <w:lang w:val="en-US"/>
                          </w:rPr>
                          <w:t>consiliul.raional-ungheni@apl.gov.md</w:t>
                        </w:r>
                        <w:r w:rsidR="001F694E">
                          <w:fldChar w:fldCharType="end"/>
                        </w:r>
                        <w:r w:rsidR="00B76F8C">
                          <w:rPr>
                            <w:rFonts w:ascii="Segoe UI" w:hAnsi="Segoe UI" w:cs="Segoe UI"/>
                            <w:color w:val="0F69FF"/>
                            <w:shd w:val="clear" w:color="auto" w:fill="FFFFFF"/>
                            <w:lang w:val="en-US"/>
                          </w:rPr>
                          <w:t xml:space="preserve"> </w:t>
                        </w:r>
                      </w:p>
                      <w:p w:rsidR="001B676D" w:rsidRPr="007F5FFE" w:rsidRDefault="001B676D" w:rsidP="00B76F8C">
                        <w:pPr>
                          <w:spacing w:before="120" w:after="240"/>
                          <w:ind w:right="355"/>
                          <w:jc w:val="both"/>
                          <w:rPr>
                            <w:b/>
                            <w:bCs/>
                            <w:sz w:val="24"/>
                            <w:szCs w:val="24"/>
                            <w:lang w:val="ro-RO"/>
                          </w:rPr>
                        </w:pPr>
                        <w:r w:rsidRPr="007F5FFE">
                          <w:rPr>
                            <w:sz w:val="24"/>
                            <w:szCs w:val="24"/>
                            <w:lang w:val="ro-RO"/>
                          </w:rPr>
                          <w:t>Președinte:</w:t>
                        </w:r>
                        <w:r w:rsidR="003F3087" w:rsidRPr="007F5FFE">
                          <w:rPr>
                            <w:sz w:val="24"/>
                            <w:szCs w:val="24"/>
                            <w:lang w:val="ro-RO"/>
                          </w:rPr>
                          <w:t xml:space="preserve"> </w:t>
                        </w:r>
                        <w:r w:rsidR="00B76F8C" w:rsidRPr="00B76F8C">
                          <w:rPr>
                            <w:sz w:val="24"/>
                            <w:szCs w:val="24"/>
                            <w:u w:val="single"/>
                            <w:lang w:val="ro-RO"/>
                          </w:rPr>
                          <w:t>Dionisie TERNOVSCHI</w:t>
                        </w:r>
                        <w:r w:rsidR="003F3087" w:rsidRPr="007F5FFE">
                          <w:rPr>
                            <w:sz w:val="24"/>
                            <w:szCs w:val="24"/>
                            <w:lang w:val="ro-RO"/>
                          </w:rPr>
                          <w:t xml:space="preserve"> </w:t>
                        </w:r>
                        <w:r w:rsidR="0095132C" w:rsidRPr="00B06022">
                          <w:rPr>
                            <w:bCs/>
                            <w:sz w:val="24"/>
                            <w:szCs w:val="24"/>
                            <w:u w:val="single"/>
                            <w:lang w:val="ro-RO"/>
                          </w:rPr>
                          <w:t xml:space="preserve">                                </w:t>
                        </w:r>
                        <w:r w:rsidR="0095132C">
                          <w:rPr>
                            <w:bCs/>
                            <w:sz w:val="24"/>
                            <w:szCs w:val="24"/>
                            <w:u w:val="single"/>
                            <w:lang w:val="ro-RO"/>
                          </w:rPr>
                          <w:t xml:space="preserve">               </w:t>
                        </w:r>
                        <w:r w:rsidR="0095132C" w:rsidRPr="00B06022">
                          <w:rPr>
                            <w:bCs/>
                            <w:sz w:val="24"/>
                            <w:szCs w:val="24"/>
                            <w:u w:val="single"/>
                            <w:lang w:val="ro-RO"/>
                          </w:rPr>
                          <w:t xml:space="preserve">     </w:t>
                        </w:r>
                        <w:r w:rsidR="0095132C" w:rsidRPr="00B06022">
                          <w:rPr>
                            <w:bCs/>
                            <w:color w:val="FFFFFF" w:themeColor="background1"/>
                            <w:sz w:val="24"/>
                            <w:szCs w:val="24"/>
                            <w:u w:val="single"/>
                            <w:lang w:val="ro-RO"/>
                          </w:rPr>
                          <w:t>.</w:t>
                        </w:r>
                        <w:r w:rsidR="003F3087" w:rsidRPr="007F5FFE">
                          <w:rPr>
                            <w:sz w:val="24"/>
                            <w:szCs w:val="24"/>
                            <w:lang w:val="ro-RO"/>
                          </w:rPr>
                          <w:t xml:space="preserve">   </w:t>
                        </w:r>
                      </w:p>
                      <w:p w:rsidR="001B676D" w:rsidRPr="00A90018" w:rsidRDefault="001B676D" w:rsidP="00B76F8C">
                        <w:pPr>
                          <w:spacing w:before="120" w:after="240"/>
                          <w:jc w:val="both"/>
                          <w:rPr>
                            <w:sz w:val="28"/>
                            <w:szCs w:val="28"/>
                            <w:lang w:val="ro-RO"/>
                          </w:rPr>
                        </w:pPr>
                        <w:r w:rsidRPr="007F5FFE">
                          <w:rPr>
                            <w:sz w:val="24"/>
                            <w:szCs w:val="24"/>
                            <w:lang w:val="ro-RO"/>
                          </w:rPr>
                          <w:t>Semnătura</w:t>
                        </w:r>
                        <w:r w:rsidR="0095132C">
                          <w:rPr>
                            <w:sz w:val="24"/>
                            <w:szCs w:val="24"/>
                            <w:lang w:val="ro-RO"/>
                          </w:rPr>
                          <w:t xml:space="preserve">: </w:t>
                        </w:r>
                        <w:r w:rsidR="0095132C" w:rsidRPr="00B06022">
                          <w:rPr>
                            <w:bCs/>
                            <w:sz w:val="24"/>
                            <w:szCs w:val="24"/>
                            <w:u w:val="single"/>
                            <w:lang w:val="ro-RO"/>
                          </w:rPr>
                          <w:t xml:space="preserve">                                </w:t>
                        </w:r>
                        <w:r w:rsidR="0095132C">
                          <w:rPr>
                            <w:bCs/>
                            <w:sz w:val="24"/>
                            <w:szCs w:val="24"/>
                            <w:u w:val="single"/>
                            <w:lang w:val="ro-RO"/>
                          </w:rPr>
                          <w:t xml:space="preserve">               </w:t>
                        </w:r>
                        <w:r w:rsidR="0095132C" w:rsidRPr="00B06022">
                          <w:rPr>
                            <w:bCs/>
                            <w:sz w:val="24"/>
                            <w:szCs w:val="24"/>
                            <w:u w:val="single"/>
                            <w:lang w:val="ro-RO"/>
                          </w:rPr>
                          <w:t xml:space="preserve">     </w:t>
                        </w:r>
                        <w:r w:rsidR="0095132C" w:rsidRPr="00B06022">
                          <w:rPr>
                            <w:bCs/>
                            <w:color w:val="FFFFFF" w:themeColor="background1"/>
                            <w:sz w:val="24"/>
                            <w:szCs w:val="24"/>
                            <w:u w:val="single"/>
                            <w:lang w:val="ro-RO"/>
                          </w:rPr>
                          <w:t>.</w:t>
                        </w:r>
                        <w:r w:rsidRPr="007F5FFE">
                          <w:rPr>
                            <w:sz w:val="24"/>
                            <w:szCs w:val="24"/>
                            <w:lang w:val="ro-RO"/>
                          </w:rPr>
                          <w:t xml:space="preserve">      </w:t>
                        </w:r>
                        <w:r w:rsidRPr="001D0763">
                          <w:rPr>
                            <w:sz w:val="28"/>
                            <w:szCs w:val="28"/>
                            <w:lang w:val="ro-RO"/>
                          </w:rPr>
                          <w:t xml:space="preserve">              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  <w:bookmarkEnd w:id="0"/>
    </w:tbl>
    <w:p w:rsidR="00785BF1" w:rsidRPr="00250D03" w:rsidRDefault="00785BF1" w:rsidP="00DE5318">
      <w:pPr>
        <w:pStyle w:val="Corptext3"/>
        <w:spacing w:before="240" w:after="240"/>
        <w:rPr>
          <w:szCs w:val="24"/>
          <w:lang w:val="ro-RO"/>
        </w:rPr>
      </w:pPr>
    </w:p>
    <w:sectPr w:rsidR="00785BF1" w:rsidRPr="00250D03" w:rsidSect="000C7F3C">
      <w:headerReference w:type="even" r:id="rId7"/>
      <w:footerReference w:type="default" r:id="rId8"/>
      <w:pgSz w:w="11906" w:h="16838"/>
      <w:pgMar w:top="1135" w:right="707" w:bottom="851" w:left="990" w:header="720" w:footer="49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461" w:rsidRDefault="00D87461">
      <w:r>
        <w:separator/>
      </w:r>
    </w:p>
  </w:endnote>
  <w:endnote w:type="continuationSeparator" w:id="0">
    <w:p w:rsidR="00D87461" w:rsidRDefault="00D874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76D" w:rsidRDefault="001F694E">
    <w:pPr>
      <w:pStyle w:val="Subsol"/>
      <w:jc w:val="right"/>
    </w:pPr>
    <w:r>
      <w:fldChar w:fldCharType="begin"/>
    </w:r>
    <w:r w:rsidR="001B676D">
      <w:instrText xml:space="preserve"> PAGE   \* MERGEFORMAT </w:instrText>
    </w:r>
    <w:r>
      <w:fldChar w:fldCharType="separate"/>
    </w:r>
    <w:r w:rsidR="0032017F">
      <w:rPr>
        <w:noProof/>
      </w:rPr>
      <w:t>2</w:t>
    </w:r>
    <w:r>
      <w:rPr>
        <w:noProof/>
      </w:rPr>
      <w:fldChar w:fldCharType="end"/>
    </w:r>
  </w:p>
  <w:p w:rsidR="001B676D" w:rsidRDefault="001B676D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461" w:rsidRDefault="00D87461">
      <w:r>
        <w:separator/>
      </w:r>
    </w:p>
  </w:footnote>
  <w:footnote w:type="continuationSeparator" w:id="0">
    <w:p w:rsidR="00D87461" w:rsidRDefault="00D874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76D" w:rsidRDefault="001F694E" w:rsidP="00785BF1">
    <w:pPr>
      <w:pStyle w:val="Antet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 w:rsidR="001B676D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1B676D" w:rsidRDefault="001B676D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1CE9"/>
    <w:multiLevelType w:val="hybridMultilevel"/>
    <w:tmpl w:val="B666DA34"/>
    <w:lvl w:ilvl="0" w:tplc="F598492A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F0B8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9B76C2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129088B"/>
    <w:multiLevelType w:val="singleLevel"/>
    <w:tmpl w:val="D6F2C2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151A48F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AF27A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059233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50F651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5B25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7EC42B8"/>
    <w:multiLevelType w:val="hybridMultilevel"/>
    <w:tmpl w:val="64B61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51781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91C45B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F410A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09A3BFD"/>
    <w:multiLevelType w:val="singleLevel"/>
    <w:tmpl w:val="2C3A2574"/>
    <w:lvl w:ilvl="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4">
    <w:nsid w:val="31E97C5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20C31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6D2641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73B02E4"/>
    <w:multiLevelType w:val="singleLevel"/>
    <w:tmpl w:val="393C34E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8CB0AA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B3F247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C570F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C9022EB"/>
    <w:multiLevelType w:val="singleLevel"/>
    <w:tmpl w:val="6FC2C5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F03243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27530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4692B71"/>
    <w:multiLevelType w:val="hybridMultilevel"/>
    <w:tmpl w:val="7C982F9C"/>
    <w:lvl w:ilvl="0" w:tplc="FA264078">
      <w:numFmt w:val="bullet"/>
      <w:lvlText w:val="-"/>
      <w:lvlJc w:val="left"/>
      <w:pPr>
        <w:ind w:left="1571" w:hanging="360"/>
      </w:pPr>
      <w:rPr>
        <w:rFonts w:ascii="Cambria" w:eastAsia="Calibri" w:hAnsi="Cambria" w:cs="Times New Roman" w:hint="default"/>
      </w:rPr>
    </w:lvl>
    <w:lvl w:ilvl="1" w:tplc="081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1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1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1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1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1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1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1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7B11A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ADF059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C8E2454"/>
    <w:multiLevelType w:val="hybridMultilevel"/>
    <w:tmpl w:val="79A660EE"/>
    <w:lvl w:ilvl="0" w:tplc="1668D5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642B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4DC418C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18B7ADF"/>
    <w:multiLevelType w:val="multilevel"/>
    <w:tmpl w:val="224058B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2055C8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1E07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586D1589"/>
    <w:multiLevelType w:val="hybridMultilevel"/>
    <w:tmpl w:val="99106EF4"/>
    <w:lvl w:ilvl="0" w:tplc="FA264078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8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8A667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5C8242CC"/>
    <w:multiLevelType w:val="hybridMultilevel"/>
    <w:tmpl w:val="C2F25B8E"/>
    <w:lvl w:ilvl="0" w:tplc="FA264078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A30BC2"/>
    <w:multiLevelType w:val="hybridMultilevel"/>
    <w:tmpl w:val="0C5EF5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594F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1497606"/>
    <w:multiLevelType w:val="singleLevel"/>
    <w:tmpl w:val="20C0D31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8141274"/>
    <w:multiLevelType w:val="multilevel"/>
    <w:tmpl w:val="45F8C18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0">
    <w:nsid w:val="692D2F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6BA56F5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6BE750A5"/>
    <w:multiLevelType w:val="multilevel"/>
    <w:tmpl w:val="EA2C400A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  <w:color w:val="auto"/>
        <w:sz w:val="26"/>
      </w:rPr>
    </w:lvl>
    <w:lvl w:ilvl="1">
      <w:start w:val="1"/>
      <w:numFmt w:val="decimal"/>
      <w:isLgl/>
      <w:lvlText w:val="%1.%2."/>
      <w:lvlJc w:val="left"/>
      <w:pPr>
        <w:ind w:left="10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4" w:hanging="1800"/>
      </w:pPr>
      <w:rPr>
        <w:rFonts w:hint="default"/>
      </w:rPr>
    </w:lvl>
  </w:abstractNum>
  <w:abstractNum w:abstractNumId="43">
    <w:nsid w:val="6CB370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6D423F6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6FC94F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0C167EB"/>
    <w:multiLevelType w:val="hybridMultilevel"/>
    <w:tmpl w:val="DD709DE2"/>
    <w:lvl w:ilvl="0" w:tplc="FA264078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8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0D57C58"/>
    <w:multiLevelType w:val="hybridMultilevel"/>
    <w:tmpl w:val="69E6F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98492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0F835F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720447BE"/>
    <w:multiLevelType w:val="multilevel"/>
    <w:tmpl w:val="F51009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0">
    <w:nsid w:val="75B32B6B"/>
    <w:multiLevelType w:val="multilevel"/>
    <w:tmpl w:val="D5B86C6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51">
    <w:nsid w:val="76794A17"/>
    <w:multiLevelType w:val="hybridMultilevel"/>
    <w:tmpl w:val="128842EE"/>
    <w:lvl w:ilvl="0" w:tplc="346EA6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86C081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>
    <w:nsid w:val="79755C5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7B99711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>
    <w:nsid w:val="7D4F2540"/>
    <w:multiLevelType w:val="hybridMultilevel"/>
    <w:tmpl w:val="8146BF5E"/>
    <w:lvl w:ilvl="0" w:tplc="04090017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8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FD73872"/>
    <w:multiLevelType w:val="hybridMultilevel"/>
    <w:tmpl w:val="B838DD7E"/>
    <w:lvl w:ilvl="0" w:tplc="99528B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38"/>
  </w:num>
  <w:num w:numId="4">
    <w:abstractNumId w:val="3"/>
  </w:num>
  <w:num w:numId="5">
    <w:abstractNumId w:val="39"/>
  </w:num>
  <w:num w:numId="6">
    <w:abstractNumId w:val="26"/>
  </w:num>
  <w:num w:numId="7">
    <w:abstractNumId w:val="2"/>
  </w:num>
  <w:num w:numId="8">
    <w:abstractNumId w:val="12"/>
  </w:num>
  <w:num w:numId="9">
    <w:abstractNumId w:val="34"/>
  </w:num>
  <w:num w:numId="10">
    <w:abstractNumId w:val="50"/>
  </w:num>
  <w:num w:numId="11">
    <w:abstractNumId w:val="29"/>
  </w:num>
  <w:num w:numId="12">
    <w:abstractNumId w:val="31"/>
  </w:num>
  <w:num w:numId="13">
    <w:abstractNumId w:val="8"/>
  </w:num>
  <w:num w:numId="14">
    <w:abstractNumId w:val="40"/>
  </w:num>
  <w:num w:numId="15">
    <w:abstractNumId w:val="15"/>
  </w:num>
  <w:num w:numId="16">
    <w:abstractNumId w:val="54"/>
  </w:num>
  <w:num w:numId="17">
    <w:abstractNumId w:val="52"/>
  </w:num>
  <w:num w:numId="18">
    <w:abstractNumId w:val="37"/>
  </w:num>
  <w:num w:numId="19">
    <w:abstractNumId w:val="16"/>
  </w:num>
  <w:num w:numId="20">
    <w:abstractNumId w:val="43"/>
  </w:num>
  <w:num w:numId="21">
    <w:abstractNumId w:val="10"/>
  </w:num>
  <w:num w:numId="22">
    <w:abstractNumId w:val="28"/>
  </w:num>
  <w:num w:numId="23">
    <w:abstractNumId w:val="19"/>
  </w:num>
  <w:num w:numId="24">
    <w:abstractNumId w:val="1"/>
  </w:num>
  <w:num w:numId="25">
    <w:abstractNumId w:val="14"/>
  </w:num>
  <w:num w:numId="26">
    <w:abstractNumId w:val="23"/>
  </w:num>
  <w:num w:numId="27">
    <w:abstractNumId w:val="32"/>
  </w:num>
  <w:num w:numId="28">
    <w:abstractNumId w:val="53"/>
  </w:num>
  <w:num w:numId="29">
    <w:abstractNumId w:val="22"/>
  </w:num>
  <w:num w:numId="30">
    <w:abstractNumId w:val="48"/>
  </w:num>
  <w:num w:numId="31">
    <w:abstractNumId w:val="41"/>
  </w:num>
  <w:num w:numId="32">
    <w:abstractNumId w:val="7"/>
  </w:num>
  <w:num w:numId="33">
    <w:abstractNumId w:val="44"/>
  </w:num>
  <w:num w:numId="34">
    <w:abstractNumId w:val="4"/>
  </w:num>
  <w:num w:numId="35">
    <w:abstractNumId w:val="18"/>
  </w:num>
  <w:num w:numId="36">
    <w:abstractNumId w:val="5"/>
  </w:num>
  <w:num w:numId="37">
    <w:abstractNumId w:val="45"/>
  </w:num>
  <w:num w:numId="38">
    <w:abstractNumId w:val="11"/>
  </w:num>
  <w:num w:numId="39">
    <w:abstractNumId w:val="25"/>
  </w:num>
  <w:num w:numId="40">
    <w:abstractNumId w:val="6"/>
  </w:num>
  <w:num w:numId="41">
    <w:abstractNumId w:val="20"/>
  </w:num>
  <w:num w:numId="42">
    <w:abstractNumId w:val="21"/>
  </w:num>
  <w:num w:numId="43">
    <w:abstractNumId w:val="33"/>
  </w:num>
  <w:num w:numId="44">
    <w:abstractNumId w:val="56"/>
  </w:num>
  <w:num w:numId="45">
    <w:abstractNumId w:val="24"/>
  </w:num>
  <w:num w:numId="46">
    <w:abstractNumId w:val="46"/>
  </w:num>
  <w:num w:numId="47">
    <w:abstractNumId w:val="27"/>
  </w:num>
  <w:num w:numId="48">
    <w:abstractNumId w:val="51"/>
  </w:num>
  <w:num w:numId="49">
    <w:abstractNumId w:val="47"/>
  </w:num>
  <w:num w:numId="50">
    <w:abstractNumId w:val="49"/>
  </w:num>
  <w:num w:numId="51">
    <w:abstractNumId w:val="55"/>
  </w:num>
  <w:num w:numId="52">
    <w:abstractNumId w:val="30"/>
  </w:num>
  <w:num w:numId="53">
    <w:abstractNumId w:val="9"/>
  </w:num>
  <w:num w:numId="54">
    <w:abstractNumId w:val="35"/>
  </w:num>
  <w:num w:numId="55">
    <w:abstractNumId w:val="0"/>
  </w:num>
  <w:num w:numId="56">
    <w:abstractNumId w:val="42"/>
  </w:num>
  <w:num w:numId="57">
    <w:abstractNumId w:val="36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321986"/>
    <w:rsid w:val="000003FD"/>
    <w:rsid w:val="00000606"/>
    <w:rsid w:val="00004DC1"/>
    <w:rsid w:val="00010CDE"/>
    <w:rsid w:val="000132CF"/>
    <w:rsid w:val="00026296"/>
    <w:rsid w:val="0003034F"/>
    <w:rsid w:val="000305CA"/>
    <w:rsid w:val="00035C7A"/>
    <w:rsid w:val="000424D3"/>
    <w:rsid w:val="00042AD4"/>
    <w:rsid w:val="00042CF2"/>
    <w:rsid w:val="0004300A"/>
    <w:rsid w:val="00043862"/>
    <w:rsid w:val="000468F4"/>
    <w:rsid w:val="00047B46"/>
    <w:rsid w:val="00051CC5"/>
    <w:rsid w:val="000554D6"/>
    <w:rsid w:val="00062AB4"/>
    <w:rsid w:val="00063C3F"/>
    <w:rsid w:val="00080DEE"/>
    <w:rsid w:val="00086276"/>
    <w:rsid w:val="00090EC6"/>
    <w:rsid w:val="0009102D"/>
    <w:rsid w:val="00093355"/>
    <w:rsid w:val="00096C9C"/>
    <w:rsid w:val="00096E6D"/>
    <w:rsid w:val="000A3C4E"/>
    <w:rsid w:val="000A6302"/>
    <w:rsid w:val="000A63FC"/>
    <w:rsid w:val="000B26AC"/>
    <w:rsid w:val="000C2D72"/>
    <w:rsid w:val="000C6168"/>
    <w:rsid w:val="000C7BD3"/>
    <w:rsid w:val="000C7F3C"/>
    <w:rsid w:val="000D07AD"/>
    <w:rsid w:val="000D3B57"/>
    <w:rsid w:val="000D7C2C"/>
    <w:rsid w:val="000E06EE"/>
    <w:rsid w:val="000E350C"/>
    <w:rsid w:val="000E5760"/>
    <w:rsid w:val="000F43CB"/>
    <w:rsid w:val="00101ED6"/>
    <w:rsid w:val="00105586"/>
    <w:rsid w:val="00110BCE"/>
    <w:rsid w:val="00116B3C"/>
    <w:rsid w:val="00121604"/>
    <w:rsid w:val="00122807"/>
    <w:rsid w:val="00122F33"/>
    <w:rsid w:val="001271B8"/>
    <w:rsid w:val="0013120B"/>
    <w:rsid w:val="00131F73"/>
    <w:rsid w:val="00140292"/>
    <w:rsid w:val="001406FE"/>
    <w:rsid w:val="0014363E"/>
    <w:rsid w:val="0015005B"/>
    <w:rsid w:val="001521C4"/>
    <w:rsid w:val="00160771"/>
    <w:rsid w:val="00167081"/>
    <w:rsid w:val="00174EEC"/>
    <w:rsid w:val="0018176B"/>
    <w:rsid w:val="001841E7"/>
    <w:rsid w:val="0019589F"/>
    <w:rsid w:val="001A4619"/>
    <w:rsid w:val="001A4F7A"/>
    <w:rsid w:val="001A7069"/>
    <w:rsid w:val="001B2100"/>
    <w:rsid w:val="001B5E5F"/>
    <w:rsid w:val="001B676D"/>
    <w:rsid w:val="001B710E"/>
    <w:rsid w:val="001C1663"/>
    <w:rsid w:val="001C3B9C"/>
    <w:rsid w:val="001C5500"/>
    <w:rsid w:val="001D0052"/>
    <w:rsid w:val="001D0B14"/>
    <w:rsid w:val="001D790E"/>
    <w:rsid w:val="001E5415"/>
    <w:rsid w:val="001E798F"/>
    <w:rsid w:val="001F4ED6"/>
    <w:rsid w:val="001F694E"/>
    <w:rsid w:val="002008EB"/>
    <w:rsid w:val="00201986"/>
    <w:rsid w:val="00203A04"/>
    <w:rsid w:val="002063CE"/>
    <w:rsid w:val="0021156F"/>
    <w:rsid w:val="00216593"/>
    <w:rsid w:val="00221432"/>
    <w:rsid w:val="00222417"/>
    <w:rsid w:val="002231B7"/>
    <w:rsid w:val="00230F1D"/>
    <w:rsid w:val="00230F25"/>
    <w:rsid w:val="002346DA"/>
    <w:rsid w:val="002367D1"/>
    <w:rsid w:val="002373A0"/>
    <w:rsid w:val="00240794"/>
    <w:rsid w:val="00245AB9"/>
    <w:rsid w:val="00250784"/>
    <w:rsid w:val="00250D03"/>
    <w:rsid w:val="002518B7"/>
    <w:rsid w:val="00252340"/>
    <w:rsid w:val="002575D9"/>
    <w:rsid w:val="00262D0E"/>
    <w:rsid w:val="0027283F"/>
    <w:rsid w:val="00275A94"/>
    <w:rsid w:val="00276058"/>
    <w:rsid w:val="00281123"/>
    <w:rsid w:val="00292861"/>
    <w:rsid w:val="0029394C"/>
    <w:rsid w:val="00294BDD"/>
    <w:rsid w:val="002A0EE9"/>
    <w:rsid w:val="002B2314"/>
    <w:rsid w:val="002B3F89"/>
    <w:rsid w:val="002C2C68"/>
    <w:rsid w:val="002C720A"/>
    <w:rsid w:val="002C7C10"/>
    <w:rsid w:val="002D318F"/>
    <w:rsid w:val="002D63FF"/>
    <w:rsid w:val="002E1A1A"/>
    <w:rsid w:val="002E524F"/>
    <w:rsid w:val="002E6891"/>
    <w:rsid w:val="002E7478"/>
    <w:rsid w:val="002F65AC"/>
    <w:rsid w:val="00300826"/>
    <w:rsid w:val="00300A84"/>
    <w:rsid w:val="00301F75"/>
    <w:rsid w:val="00303219"/>
    <w:rsid w:val="00303EB9"/>
    <w:rsid w:val="00306C65"/>
    <w:rsid w:val="00307A55"/>
    <w:rsid w:val="00312829"/>
    <w:rsid w:val="0032017F"/>
    <w:rsid w:val="00321986"/>
    <w:rsid w:val="003241B4"/>
    <w:rsid w:val="00324223"/>
    <w:rsid w:val="00334493"/>
    <w:rsid w:val="00334F5E"/>
    <w:rsid w:val="0033683E"/>
    <w:rsid w:val="003411D5"/>
    <w:rsid w:val="00344D40"/>
    <w:rsid w:val="003468D1"/>
    <w:rsid w:val="00353053"/>
    <w:rsid w:val="003557E7"/>
    <w:rsid w:val="003655B1"/>
    <w:rsid w:val="00366DFA"/>
    <w:rsid w:val="00370A19"/>
    <w:rsid w:val="00385040"/>
    <w:rsid w:val="00392D40"/>
    <w:rsid w:val="003A0A9B"/>
    <w:rsid w:val="003B3DBC"/>
    <w:rsid w:val="003D020E"/>
    <w:rsid w:val="003D0FD6"/>
    <w:rsid w:val="003D1B24"/>
    <w:rsid w:val="003D20FC"/>
    <w:rsid w:val="003D6A3B"/>
    <w:rsid w:val="003D6D37"/>
    <w:rsid w:val="003E10E2"/>
    <w:rsid w:val="003E26EC"/>
    <w:rsid w:val="003F1750"/>
    <w:rsid w:val="003F3087"/>
    <w:rsid w:val="003F337A"/>
    <w:rsid w:val="004019BA"/>
    <w:rsid w:val="004059E6"/>
    <w:rsid w:val="00407233"/>
    <w:rsid w:val="00412A15"/>
    <w:rsid w:val="004147FA"/>
    <w:rsid w:val="00422737"/>
    <w:rsid w:val="004248B7"/>
    <w:rsid w:val="004338CA"/>
    <w:rsid w:val="00441E3B"/>
    <w:rsid w:val="00446ED5"/>
    <w:rsid w:val="00464834"/>
    <w:rsid w:val="00465B68"/>
    <w:rsid w:val="00475E25"/>
    <w:rsid w:val="00475F1B"/>
    <w:rsid w:val="00483B61"/>
    <w:rsid w:val="00484200"/>
    <w:rsid w:val="004B3832"/>
    <w:rsid w:val="004B46BB"/>
    <w:rsid w:val="004B4C7B"/>
    <w:rsid w:val="004B5CC0"/>
    <w:rsid w:val="004C780A"/>
    <w:rsid w:val="004C7D17"/>
    <w:rsid w:val="004D08C6"/>
    <w:rsid w:val="004D0E76"/>
    <w:rsid w:val="004D44A8"/>
    <w:rsid w:val="004F2847"/>
    <w:rsid w:val="004F5F1D"/>
    <w:rsid w:val="004F6F56"/>
    <w:rsid w:val="005019B3"/>
    <w:rsid w:val="00505901"/>
    <w:rsid w:val="00506B09"/>
    <w:rsid w:val="005142CB"/>
    <w:rsid w:val="00521870"/>
    <w:rsid w:val="00535383"/>
    <w:rsid w:val="00537B7D"/>
    <w:rsid w:val="00552CC2"/>
    <w:rsid w:val="00561C2E"/>
    <w:rsid w:val="00571C08"/>
    <w:rsid w:val="0057764D"/>
    <w:rsid w:val="005840E5"/>
    <w:rsid w:val="00590C85"/>
    <w:rsid w:val="00595269"/>
    <w:rsid w:val="005A084B"/>
    <w:rsid w:val="005A4E94"/>
    <w:rsid w:val="005A5AF8"/>
    <w:rsid w:val="005B0694"/>
    <w:rsid w:val="005B211C"/>
    <w:rsid w:val="005B76AB"/>
    <w:rsid w:val="005B77BD"/>
    <w:rsid w:val="005B7C66"/>
    <w:rsid w:val="005C0560"/>
    <w:rsid w:val="005C279D"/>
    <w:rsid w:val="005D08DB"/>
    <w:rsid w:val="005D2EAD"/>
    <w:rsid w:val="005D66CD"/>
    <w:rsid w:val="005E51D8"/>
    <w:rsid w:val="005E724C"/>
    <w:rsid w:val="005F68D4"/>
    <w:rsid w:val="005F6F9A"/>
    <w:rsid w:val="00602265"/>
    <w:rsid w:val="00607064"/>
    <w:rsid w:val="00614F08"/>
    <w:rsid w:val="00621C70"/>
    <w:rsid w:val="00646A46"/>
    <w:rsid w:val="006603CE"/>
    <w:rsid w:val="00661E2B"/>
    <w:rsid w:val="00667FF8"/>
    <w:rsid w:val="00675146"/>
    <w:rsid w:val="00676E78"/>
    <w:rsid w:val="0068343B"/>
    <w:rsid w:val="006843D3"/>
    <w:rsid w:val="006856C5"/>
    <w:rsid w:val="00687BA8"/>
    <w:rsid w:val="00690026"/>
    <w:rsid w:val="006900CB"/>
    <w:rsid w:val="00691E5F"/>
    <w:rsid w:val="006A24DD"/>
    <w:rsid w:val="006A4A78"/>
    <w:rsid w:val="006A620B"/>
    <w:rsid w:val="006B1FF9"/>
    <w:rsid w:val="006B3458"/>
    <w:rsid w:val="006B6A3F"/>
    <w:rsid w:val="006C1251"/>
    <w:rsid w:val="006C4AFD"/>
    <w:rsid w:val="006C56E1"/>
    <w:rsid w:val="006D21C5"/>
    <w:rsid w:val="006D2B9C"/>
    <w:rsid w:val="006D6B2A"/>
    <w:rsid w:val="006D7469"/>
    <w:rsid w:val="006E6A10"/>
    <w:rsid w:val="006F22AB"/>
    <w:rsid w:val="006F2E77"/>
    <w:rsid w:val="006F559C"/>
    <w:rsid w:val="006F7AD4"/>
    <w:rsid w:val="00701FDB"/>
    <w:rsid w:val="00705876"/>
    <w:rsid w:val="007100F2"/>
    <w:rsid w:val="00710E58"/>
    <w:rsid w:val="00714062"/>
    <w:rsid w:val="0071658F"/>
    <w:rsid w:val="00716AF0"/>
    <w:rsid w:val="00724C93"/>
    <w:rsid w:val="00726601"/>
    <w:rsid w:val="00726E31"/>
    <w:rsid w:val="0073094F"/>
    <w:rsid w:val="0073294F"/>
    <w:rsid w:val="00741788"/>
    <w:rsid w:val="00751009"/>
    <w:rsid w:val="00753D97"/>
    <w:rsid w:val="007628B1"/>
    <w:rsid w:val="00763EB3"/>
    <w:rsid w:val="00764AC4"/>
    <w:rsid w:val="007760D2"/>
    <w:rsid w:val="00783F53"/>
    <w:rsid w:val="00785BF1"/>
    <w:rsid w:val="007A1651"/>
    <w:rsid w:val="007A7B99"/>
    <w:rsid w:val="007B09D1"/>
    <w:rsid w:val="007B351A"/>
    <w:rsid w:val="007D5479"/>
    <w:rsid w:val="007D792C"/>
    <w:rsid w:val="007F5FFE"/>
    <w:rsid w:val="007F61F2"/>
    <w:rsid w:val="007F6A9C"/>
    <w:rsid w:val="007F77BB"/>
    <w:rsid w:val="008054BA"/>
    <w:rsid w:val="00812D3F"/>
    <w:rsid w:val="008204E9"/>
    <w:rsid w:val="00826993"/>
    <w:rsid w:val="008278B6"/>
    <w:rsid w:val="008312A6"/>
    <w:rsid w:val="00835931"/>
    <w:rsid w:val="00836A88"/>
    <w:rsid w:val="0085043A"/>
    <w:rsid w:val="00851937"/>
    <w:rsid w:val="00856CEB"/>
    <w:rsid w:val="00863AE3"/>
    <w:rsid w:val="00866879"/>
    <w:rsid w:val="008702CF"/>
    <w:rsid w:val="008706DC"/>
    <w:rsid w:val="0087351E"/>
    <w:rsid w:val="0087587B"/>
    <w:rsid w:val="008759B1"/>
    <w:rsid w:val="00875FC3"/>
    <w:rsid w:val="00880FA8"/>
    <w:rsid w:val="008828C9"/>
    <w:rsid w:val="00883141"/>
    <w:rsid w:val="008928A5"/>
    <w:rsid w:val="008B5468"/>
    <w:rsid w:val="008B73CB"/>
    <w:rsid w:val="008C3DA8"/>
    <w:rsid w:val="008C6E1D"/>
    <w:rsid w:val="008C76E8"/>
    <w:rsid w:val="008D1463"/>
    <w:rsid w:val="008E06FD"/>
    <w:rsid w:val="008E1808"/>
    <w:rsid w:val="008E1E4A"/>
    <w:rsid w:val="008E288E"/>
    <w:rsid w:val="008F497F"/>
    <w:rsid w:val="0090479C"/>
    <w:rsid w:val="009147C8"/>
    <w:rsid w:val="0092134E"/>
    <w:rsid w:val="0092399E"/>
    <w:rsid w:val="009255C8"/>
    <w:rsid w:val="009330AD"/>
    <w:rsid w:val="00936121"/>
    <w:rsid w:val="009418DE"/>
    <w:rsid w:val="009427A0"/>
    <w:rsid w:val="0094504D"/>
    <w:rsid w:val="00950935"/>
    <w:rsid w:val="0095132C"/>
    <w:rsid w:val="009514A7"/>
    <w:rsid w:val="0096791C"/>
    <w:rsid w:val="00973B23"/>
    <w:rsid w:val="009759EB"/>
    <w:rsid w:val="00977115"/>
    <w:rsid w:val="0098017D"/>
    <w:rsid w:val="00982780"/>
    <w:rsid w:val="00985098"/>
    <w:rsid w:val="0098746C"/>
    <w:rsid w:val="009914ED"/>
    <w:rsid w:val="00993B44"/>
    <w:rsid w:val="009A182C"/>
    <w:rsid w:val="009A1F7C"/>
    <w:rsid w:val="009B4CE3"/>
    <w:rsid w:val="009B4F82"/>
    <w:rsid w:val="009C59BB"/>
    <w:rsid w:val="009D2F6D"/>
    <w:rsid w:val="009D62C6"/>
    <w:rsid w:val="009D758E"/>
    <w:rsid w:val="009E0DE9"/>
    <w:rsid w:val="009E23EB"/>
    <w:rsid w:val="009E7EBD"/>
    <w:rsid w:val="009F3028"/>
    <w:rsid w:val="009F32E7"/>
    <w:rsid w:val="009F6DD7"/>
    <w:rsid w:val="00A117F3"/>
    <w:rsid w:val="00A135E7"/>
    <w:rsid w:val="00A152DA"/>
    <w:rsid w:val="00A16D9C"/>
    <w:rsid w:val="00A23334"/>
    <w:rsid w:val="00A30648"/>
    <w:rsid w:val="00A35692"/>
    <w:rsid w:val="00A37B26"/>
    <w:rsid w:val="00A47A16"/>
    <w:rsid w:val="00A50A11"/>
    <w:rsid w:val="00A5453B"/>
    <w:rsid w:val="00A60C1A"/>
    <w:rsid w:val="00A71569"/>
    <w:rsid w:val="00A71C9D"/>
    <w:rsid w:val="00A7387A"/>
    <w:rsid w:val="00A825D1"/>
    <w:rsid w:val="00A82A52"/>
    <w:rsid w:val="00A90018"/>
    <w:rsid w:val="00A92EBC"/>
    <w:rsid w:val="00A94068"/>
    <w:rsid w:val="00AA0D88"/>
    <w:rsid w:val="00AA1077"/>
    <w:rsid w:val="00AA3E85"/>
    <w:rsid w:val="00AA6D84"/>
    <w:rsid w:val="00AB1D9F"/>
    <w:rsid w:val="00AB2D5F"/>
    <w:rsid w:val="00AB654F"/>
    <w:rsid w:val="00AC5BAB"/>
    <w:rsid w:val="00AC5D98"/>
    <w:rsid w:val="00AC691B"/>
    <w:rsid w:val="00AD597E"/>
    <w:rsid w:val="00AD5F92"/>
    <w:rsid w:val="00AE08F0"/>
    <w:rsid w:val="00AE1B07"/>
    <w:rsid w:val="00AE238C"/>
    <w:rsid w:val="00AE28DF"/>
    <w:rsid w:val="00AF2900"/>
    <w:rsid w:val="00AF46C4"/>
    <w:rsid w:val="00B02104"/>
    <w:rsid w:val="00B05BD5"/>
    <w:rsid w:val="00B06022"/>
    <w:rsid w:val="00B10545"/>
    <w:rsid w:val="00B12385"/>
    <w:rsid w:val="00B15BC7"/>
    <w:rsid w:val="00B22250"/>
    <w:rsid w:val="00B22C9C"/>
    <w:rsid w:val="00B2521F"/>
    <w:rsid w:val="00B27121"/>
    <w:rsid w:val="00B300B4"/>
    <w:rsid w:val="00B30689"/>
    <w:rsid w:val="00B30F3F"/>
    <w:rsid w:val="00B33915"/>
    <w:rsid w:val="00B433FF"/>
    <w:rsid w:val="00B4361B"/>
    <w:rsid w:val="00B52883"/>
    <w:rsid w:val="00B61D21"/>
    <w:rsid w:val="00B62356"/>
    <w:rsid w:val="00B72C8D"/>
    <w:rsid w:val="00B7639D"/>
    <w:rsid w:val="00B76F8C"/>
    <w:rsid w:val="00B80100"/>
    <w:rsid w:val="00B8273E"/>
    <w:rsid w:val="00B91642"/>
    <w:rsid w:val="00B945A1"/>
    <w:rsid w:val="00BA170E"/>
    <w:rsid w:val="00BA1C61"/>
    <w:rsid w:val="00BA2C0B"/>
    <w:rsid w:val="00BA2DE7"/>
    <w:rsid w:val="00BB0765"/>
    <w:rsid w:val="00BB0E26"/>
    <w:rsid w:val="00BB3FA0"/>
    <w:rsid w:val="00BD0BF1"/>
    <w:rsid w:val="00BD1300"/>
    <w:rsid w:val="00BD64A3"/>
    <w:rsid w:val="00BD76BB"/>
    <w:rsid w:val="00BE3BFF"/>
    <w:rsid w:val="00BF3D26"/>
    <w:rsid w:val="00BF488A"/>
    <w:rsid w:val="00C0122C"/>
    <w:rsid w:val="00C05B6F"/>
    <w:rsid w:val="00C1147F"/>
    <w:rsid w:val="00C15DBD"/>
    <w:rsid w:val="00C15E8E"/>
    <w:rsid w:val="00C23218"/>
    <w:rsid w:val="00C25EC4"/>
    <w:rsid w:val="00C26405"/>
    <w:rsid w:val="00C3205D"/>
    <w:rsid w:val="00C32857"/>
    <w:rsid w:val="00C33794"/>
    <w:rsid w:val="00C350D1"/>
    <w:rsid w:val="00C43630"/>
    <w:rsid w:val="00C43898"/>
    <w:rsid w:val="00C460FC"/>
    <w:rsid w:val="00C517EE"/>
    <w:rsid w:val="00C53DDC"/>
    <w:rsid w:val="00C6612F"/>
    <w:rsid w:val="00C72CE0"/>
    <w:rsid w:val="00C81DE0"/>
    <w:rsid w:val="00C830D7"/>
    <w:rsid w:val="00C91955"/>
    <w:rsid w:val="00C946F5"/>
    <w:rsid w:val="00C9524D"/>
    <w:rsid w:val="00C95DBD"/>
    <w:rsid w:val="00C96574"/>
    <w:rsid w:val="00CB6680"/>
    <w:rsid w:val="00CB7A89"/>
    <w:rsid w:val="00CC1663"/>
    <w:rsid w:val="00CC4244"/>
    <w:rsid w:val="00CE727B"/>
    <w:rsid w:val="00CF23F5"/>
    <w:rsid w:val="00CF29FF"/>
    <w:rsid w:val="00D012CD"/>
    <w:rsid w:val="00D0295B"/>
    <w:rsid w:val="00D074BD"/>
    <w:rsid w:val="00D105B7"/>
    <w:rsid w:val="00D122A1"/>
    <w:rsid w:val="00D141F9"/>
    <w:rsid w:val="00D1765B"/>
    <w:rsid w:val="00D214FC"/>
    <w:rsid w:val="00D32560"/>
    <w:rsid w:val="00D33C3C"/>
    <w:rsid w:val="00D50B75"/>
    <w:rsid w:val="00D5461C"/>
    <w:rsid w:val="00D56FCD"/>
    <w:rsid w:val="00D62AFC"/>
    <w:rsid w:val="00D6370E"/>
    <w:rsid w:val="00D82199"/>
    <w:rsid w:val="00D83840"/>
    <w:rsid w:val="00D85C7E"/>
    <w:rsid w:val="00D87461"/>
    <w:rsid w:val="00D92658"/>
    <w:rsid w:val="00D97C00"/>
    <w:rsid w:val="00D97FE4"/>
    <w:rsid w:val="00DA16A2"/>
    <w:rsid w:val="00DA5A95"/>
    <w:rsid w:val="00DA5C10"/>
    <w:rsid w:val="00DB0852"/>
    <w:rsid w:val="00DB0FBB"/>
    <w:rsid w:val="00DB2692"/>
    <w:rsid w:val="00DB33D5"/>
    <w:rsid w:val="00DB44E7"/>
    <w:rsid w:val="00DB5F6B"/>
    <w:rsid w:val="00DC142B"/>
    <w:rsid w:val="00DC703F"/>
    <w:rsid w:val="00DE12C3"/>
    <w:rsid w:val="00DE5318"/>
    <w:rsid w:val="00DE5485"/>
    <w:rsid w:val="00DE5B1E"/>
    <w:rsid w:val="00DF420A"/>
    <w:rsid w:val="00DF5F3B"/>
    <w:rsid w:val="00E0179C"/>
    <w:rsid w:val="00E03114"/>
    <w:rsid w:val="00E06E78"/>
    <w:rsid w:val="00E071F1"/>
    <w:rsid w:val="00E11067"/>
    <w:rsid w:val="00E155C9"/>
    <w:rsid w:val="00E211C8"/>
    <w:rsid w:val="00E22A2A"/>
    <w:rsid w:val="00E2480A"/>
    <w:rsid w:val="00E25D28"/>
    <w:rsid w:val="00E271D9"/>
    <w:rsid w:val="00E33B9F"/>
    <w:rsid w:val="00E37D5A"/>
    <w:rsid w:val="00E569DC"/>
    <w:rsid w:val="00E6015F"/>
    <w:rsid w:val="00E610D9"/>
    <w:rsid w:val="00E63CB6"/>
    <w:rsid w:val="00E661DC"/>
    <w:rsid w:val="00E6759A"/>
    <w:rsid w:val="00E74C83"/>
    <w:rsid w:val="00E82499"/>
    <w:rsid w:val="00EA020E"/>
    <w:rsid w:val="00EA1E72"/>
    <w:rsid w:val="00EB073A"/>
    <w:rsid w:val="00EB150C"/>
    <w:rsid w:val="00ED00F4"/>
    <w:rsid w:val="00ED5899"/>
    <w:rsid w:val="00ED74D2"/>
    <w:rsid w:val="00EE5AF2"/>
    <w:rsid w:val="00EF125C"/>
    <w:rsid w:val="00EF16D8"/>
    <w:rsid w:val="00F05597"/>
    <w:rsid w:val="00F07305"/>
    <w:rsid w:val="00F10208"/>
    <w:rsid w:val="00F13DC5"/>
    <w:rsid w:val="00F13FB4"/>
    <w:rsid w:val="00F14CB8"/>
    <w:rsid w:val="00F24EB2"/>
    <w:rsid w:val="00F26E77"/>
    <w:rsid w:val="00F30A07"/>
    <w:rsid w:val="00F3514D"/>
    <w:rsid w:val="00F435F5"/>
    <w:rsid w:val="00F44E07"/>
    <w:rsid w:val="00F46AA9"/>
    <w:rsid w:val="00F52CA6"/>
    <w:rsid w:val="00F53539"/>
    <w:rsid w:val="00F64492"/>
    <w:rsid w:val="00F6518B"/>
    <w:rsid w:val="00F70B11"/>
    <w:rsid w:val="00F718B8"/>
    <w:rsid w:val="00F74CDD"/>
    <w:rsid w:val="00F82D62"/>
    <w:rsid w:val="00F934C8"/>
    <w:rsid w:val="00F93EF5"/>
    <w:rsid w:val="00F974E6"/>
    <w:rsid w:val="00FA621E"/>
    <w:rsid w:val="00FB09A6"/>
    <w:rsid w:val="00FB39D8"/>
    <w:rsid w:val="00FD12BE"/>
    <w:rsid w:val="00FD3FEA"/>
    <w:rsid w:val="00FD6B60"/>
    <w:rsid w:val="00FE65FE"/>
    <w:rsid w:val="00FF6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3CB"/>
    <w:rPr>
      <w:lang w:val="ru-RU" w:eastAsia="ru-RU"/>
    </w:rPr>
  </w:style>
  <w:style w:type="paragraph" w:styleId="Titlu1">
    <w:name w:val="heading 1"/>
    <w:basedOn w:val="Normal"/>
    <w:next w:val="Normal"/>
    <w:qFormat/>
    <w:rsid w:val="008B73CB"/>
    <w:pPr>
      <w:keepNext/>
      <w:jc w:val="right"/>
      <w:outlineLvl w:val="0"/>
    </w:pPr>
    <w:rPr>
      <w:sz w:val="24"/>
    </w:rPr>
  </w:style>
  <w:style w:type="paragraph" w:styleId="Titlu2">
    <w:name w:val="heading 2"/>
    <w:basedOn w:val="Normal"/>
    <w:next w:val="Normal"/>
    <w:qFormat/>
    <w:rsid w:val="008B73CB"/>
    <w:pPr>
      <w:keepNext/>
      <w:jc w:val="center"/>
      <w:outlineLvl w:val="1"/>
    </w:pPr>
    <w:rPr>
      <w:sz w:val="24"/>
    </w:rPr>
  </w:style>
  <w:style w:type="paragraph" w:styleId="Titlu3">
    <w:name w:val="heading 3"/>
    <w:basedOn w:val="Normal"/>
    <w:next w:val="Normal"/>
    <w:qFormat/>
    <w:rsid w:val="00C25EC4"/>
    <w:pPr>
      <w:keepNext/>
      <w:jc w:val="center"/>
      <w:outlineLvl w:val="2"/>
    </w:pPr>
    <w:rPr>
      <w:b/>
      <w:sz w:val="32"/>
    </w:rPr>
  </w:style>
  <w:style w:type="paragraph" w:styleId="Titlu4">
    <w:name w:val="heading 4"/>
    <w:basedOn w:val="Normal"/>
    <w:next w:val="Normal"/>
    <w:qFormat/>
    <w:rsid w:val="008B73CB"/>
    <w:pPr>
      <w:keepNext/>
      <w:outlineLvl w:val="3"/>
    </w:pPr>
    <w:rPr>
      <w:sz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rsid w:val="008B73CB"/>
    <w:rPr>
      <w:sz w:val="24"/>
    </w:rPr>
  </w:style>
  <w:style w:type="paragraph" w:styleId="Corptext2">
    <w:name w:val="Body Text 2"/>
    <w:basedOn w:val="Normal"/>
    <w:rsid w:val="008B73CB"/>
    <w:pPr>
      <w:jc w:val="center"/>
    </w:pPr>
    <w:rPr>
      <w:sz w:val="24"/>
    </w:rPr>
  </w:style>
  <w:style w:type="paragraph" w:styleId="Corptext3">
    <w:name w:val="Body Text 3"/>
    <w:basedOn w:val="Normal"/>
    <w:rsid w:val="008B73CB"/>
    <w:pPr>
      <w:jc w:val="both"/>
    </w:pPr>
    <w:rPr>
      <w:sz w:val="24"/>
    </w:rPr>
  </w:style>
  <w:style w:type="paragraph" w:styleId="Indentcorptext">
    <w:name w:val="Body Text Indent"/>
    <w:basedOn w:val="Normal"/>
    <w:rsid w:val="008B73CB"/>
    <w:pPr>
      <w:ind w:firstLine="709"/>
      <w:jc w:val="both"/>
    </w:pPr>
    <w:rPr>
      <w:rFonts w:ascii="NewtonCTT" w:hAnsi="NewtonCTT"/>
      <w:b/>
      <w:sz w:val="24"/>
    </w:rPr>
  </w:style>
  <w:style w:type="table" w:styleId="GrilTabel">
    <w:name w:val="Table Grid"/>
    <w:basedOn w:val="TabelNormal"/>
    <w:rsid w:val="00BB3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rsid w:val="00785BF1"/>
    <w:pPr>
      <w:tabs>
        <w:tab w:val="center" w:pos="4677"/>
        <w:tab w:val="right" w:pos="9355"/>
      </w:tabs>
    </w:pPr>
  </w:style>
  <w:style w:type="character" w:styleId="Numrdepagin">
    <w:name w:val="page number"/>
    <w:basedOn w:val="Fontdeparagrafimplicit"/>
    <w:rsid w:val="00785BF1"/>
  </w:style>
  <w:style w:type="character" w:customStyle="1" w:styleId="docheader">
    <w:name w:val="doc_header"/>
    <w:basedOn w:val="Fontdeparagrafimplicit"/>
    <w:rsid w:val="009914ED"/>
  </w:style>
  <w:style w:type="character" w:customStyle="1" w:styleId="hps">
    <w:name w:val="hps"/>
    <w:rsid w:val="00DF420A"/>
  </w:style>
  <w:style w:type="character" w:customStyle="1" w:styleId="atn">
    <w:name w:val="atn"/>
    <w:rsid w:val="00CE727B"/>
  </w:style>
  <w:style w:type="character" w:styleId="Hyperlink">
    <w:name w:val="Hyperlink"/>
    <w:rsid w:val="00385040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23334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A23334"/>
    <w:rPr>
      <w:rFonts w:ascii="Segoe UI" w:hAnsi="Segoe UI" w:cs="Segoe UI"/>
      <w:sz w:val="18"/>
      <w:szCs w:val="18"/>
      <w:lang w:val="ru-RU" w:eastAsia="ru-RU"/>
    </w:rPr>
  </w:style>
  <w:style w:type="paragraph" w:styleId="Subsol">
    <w:name w:val="footer"/>
    <w:basedOn w:val="Normal"/>
    <w:link w:val="SubsolCaracter"/>
    <w:uiPriority w:val="99"/>
    <w:unhideWhenUsed/>
    <w:rsid w:val="00B945A1"/>
    <w:pPr>
      <w:tabs>
        <w:tab w:val="center" w:pos="4844"/>
        <w:tab w:val="right" w:pos="9689"/>
      </w:tabs>
    </w:pPr>
  </w:style>
  <w:style w:type="character" w:customStyle="1" w:styleId="SubsolCaracter">
    <w:name w:val="Subsol Caracter"/>
    <w:link w:val="Subsol"/>
    <w:uiPriority w:val="99"/>
    <w:rsid w:val="00B945A1"/>
    <w:rPr>
      <w:lang w:val="ru-RU" w:eastAsia="ru-RU"/>
    </w:rPr>
  </w:style>
  <w:style w:type="character" w:customStyle="1" w:styleId="UnresolvedMention1">
    <w:name w:val="Unresolved Mention1"/>
    <w:uiPriority w:val="99"/>
    <w:semiHidden/>
    <w:unhideWhenUsed/>
    <w:rsid w:val="005A5AF8"/>
    <w:rPr>
      <w:color w:val="605E5C"/>
      <w:shd w:val="clear" w:color="auto" w:fill="E1DFDD"/>
    </w:rPr>
  </w:style>
  <w:style w:type="paragraph" w:customStyle="1" w:styleId="Standard">
    <w:name w:val="Standard"/>
    <w:rsid w:val="000B26AC"/>
    <w:pPr>
      <w:suppressAutoHyphens/>
      <w:autoSpaceDN w:val="0"/>
      <w:spacing w:after="160" w:line="254" w:lineRule="auto"/>
    </w:pPr>
    <w:rPr>
      <w:rFonts w:ascii="Calibri" w:eastAsia="Calibri" w:hAnsi="Calibri"/>
      <w:kern w:val="3"/>
      <w:sz w:val="22"/>
      <w:szCs w:val="22"/>
    </w:rPr>
  </w:style>
  <w:style w:type="paragraph" w:styleId="Revizuire">
    <w:name w:val="Revision"/>
    <w:hidden/>
    <w:uiPriority w:val="99"/>
    <w:semiHidden/>
    <w:rsid w:val="00484200"/>
    <w:rPr>
      <w:lang w:val="ru-RU" w:eastAsia="ru-RU"/>
    </w:rPr>
  </w:style>
  <w:style w:type="paragraph" w:styleId="Listparagraf">
    <w:name w:val="List Paragraph"/>
    <w:basedOn w:val="Normal"/>
    <w:uiPriority w:val="34"/>
    <w:qFormat/>
    <w:rsid w:val="00724C93"/>
    <w:pPr>
      <w:ind w:left="720"/>
      <w:contextualSpacing/>
    </w:pPr>
  </w:style>
  <w:style w:type="character" w:customStyle="1" w:styleId="UnresolvedMention">
    <w:name w:val="Unresolved Mention"/>
    <w:basedOn w:val="Fontdeparagrafimplicit"/>
    <w:uiPriority w:val="99"/>
    <w:semiHidden/>
    <w:unhideWhenUsed/>
    <w:rsid w:val="0095132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7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931</Words>
  <Characters>5312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ТТПП</Company>
  <LinksUpToDate>false</LinksUpToDate>
  <CharactersWithSpaces>6231</CharactersWithSpaces>
  <SharedDoc>false</SharedDoc>
  <HLinks>
    <vt:vector size="12" baseType="variant">
      <vt:variant>
        <vt:i4>6422640</vt:i4>
      </vt:variant>
      <vt:variant>
        <vt:i4>3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7602256</vt:i4>
      </vt:variant>
      <vt:variant>
        <vt:i4>0</vt:i4>
      </vt:variant>
      <vt:variant>
        <vt:i4>0</vt:i4>
      </vt:variant>
      <vt:variant>
        <vt:i4>5</vt:i4>
      </vt:variant>
      <vt:variant>
        <vt:lpwstr>mailto:camera@chamber.md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Diana Russu</dc:creator>
  <cp:lastModifiedBy>User</cp:lastModifiedBy>
  <cp:revision>3</cp:revision>
  <cp:lastPrinted>2024-02-28T13:07:00Z</cp:lastPrinted>
  <dcterms:created xsi:type="dcterms:W3CDTF">2024-02-28T12:52:00Z</dcterms:created>
  <dcterms:modified xsi:type="dcterms:W3CDTF">2024-02-28T13:08:00Z</dcterms:modified>
</cp:coreProperties>
</file>